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913543104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913543104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2769552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2839822</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2839822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2801 East Beltline NE</w:t>
      </w:r>
    </w:p>
    <w:p>
      <w:pPr>
        <w:spacing w:after="0" w:line="238" w:lineRule="auto"/>
        <w:rPr>
          <w:sz w:val="20"/>
          <w:szCs w:val="20"/>
          <w:color w:val="auto"/>
        </w:rPr>
      </w:pPr>
      <w:r>
        <w:rPr>
          <w:rFonts w:ascii="Courier New" w:cs="Courier New" w:eastAsia="Courier New" w:hAnsi="Courier New"/>
          <w:sz w:val="18"/>
          <w:szCs w:val="18"/>
          <w:color w:val="auto"/>
        </w:rPr>
        <w:t>Grand Rapids MI 49505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2839822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2769552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2839822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UNIVERSAL FOREST PRODUCTS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11,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2019-12-15T20:54:14Z</dcterms:created>
  <dcterms:modified xsi:type="dcterms:W3CDTF">2019-12-15T20:54:14Z</dcterms:modified>
</cp:coreProperties>
</file>