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of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34,661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56,491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6,957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21.19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29,690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401(k) retirement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2019-12-16T10:15:35Z</dcterms:created>
  <dcterms:modified xsi:type="dcterms:W3CDTF">2019-12-16T10:15:35Z</dcterms:modified>
</cp:coreProperties>
</file>