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179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17969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WEBSTER PATRICK M</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180"/>
              <w:spacing w:after="0" w:line="195" w:lineRule="exact"/>
              <w:rPr>
                <w:sz w:val="20"/>
                <w:szCs w:val="20"/>
                <w:color w:val="auto"/>
              </w:rPr>
            </w:pPr>
            <w:r>
              <w:rPr>
                <w:rFonts w:ascii="Arial" w:cs="Arial" w:eastAsia="Arial" w:hAnsi="Arial"/>
                <w:sz w:val="18"/>
                <w:szCs w:val="18"/>
                <w:color w:val="0000FF"/>
              </w:rPr>
              <w:t>President, UFP Western Div.</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04/30/2008</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3"/>
          </w:tcPr>
          <w:p>
            <w:pPr>
              <w:ind w:left="500"/>
              <w:spacing w:after="0"/>
              <w:rPr>
                <w:sz w:val="20"/>
                <w:szCs w:val="20"/>
                <w:color w:val="auto"/>
              </w:rPr>
            </w:pPr>
            <w:r>
              <w:rPr>
                <w:rFonts w:ascii="Arial" w:cs="Arial" w:eastAsia="Arial" w:hAnsi="Arial"/>
                <w:sz w:val="18"/>
                <w:szCs w:val="18"/>
                <w:color w:val="0000FF"/>
              </w:rPr>
              <w:t>22,044</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40"/>
              <w:spacing w:after="0"/>
              <w:rPr>
                <w:sz w:val="20"/>
                <w:szCs w:val="20"/>
                <w:color w:val="auto"/>
              </w:rPr>
            </w:pPr>
            <w:r>
              <w:rPr>
                <w:rFonts w:ascii="Arial" w:cs="Arial" w:eastAsia="Arial" w:hAnsi="Arial"/>
                <w:sz w:val="18"/>
                <w:szCs w:val="18"/>
                <w:color w:val="0000FF"/>
              </w:rPr>
              <w:t>28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04/30/2008</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84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rPr>
              <w:t>28</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34.71</w:t>
            </w:r>
          </w:p>
        </w:tc>
        <w:tc>
          <w:tcPr>
            <w:tcW w:w="74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w w:val="97"/>
              </w:rPr>
              <w:t>18,804</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 In Fact for Patrick M. 05/01/2008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Webster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25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258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5589"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2019-12-16T10:00:20Z</dcterms:created>
  <dcterms:modified xsi:type="dcterms:W3CDTF">2019-12-16T10:00:20Z</dcterms:modified>
</cp:coreProperties>
</file>