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WEBSTER PATRICK M</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President, UFP Western Div.</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06/30/2008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0000FF"/>
              </w:rPr>
              <w:t>22,044</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06/30/2008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32</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29.96</w:t>
            </w:r>
          </w:p>
        </w:tc>
        <w:tc>
          <w:tcPr>
            <w:tcW w:w="74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0000FF"/>
              </w:rPr>
              <w:t>18,864</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 In Fact for Patrick M. 07/01/2008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2019-12-16T10:22:22Z</dcterms:created>
  <dcterms:modified xsi:type="dcterms:W3CDTF">2019-12-16T10:22:22Z</dcterms:modified>
</cp:coreProperties>
</file>