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UFP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90278Q108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90278Q108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7,385,921.00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7,475,832.00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7,475,832.00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 HC</w:t>
      </w:r>
    </w:p>
    <w:p>
      <w:pPr>
        <w:spacing w:after="0" w:line="200" w:lineRule="exact"/>
        <w:rPr>
          <w:sz w:val="20"/>
          <w:szCs w:val="20"/>
          <w:color w:val="auto"/>
        </w:rPr>
      </w:pPr>
    </w:p>
    <w:p>
      <w:pPr>
        <w:sectPr>
          <w:pgSz w:w="11900" w:h="16838" w:orient="portrait"/>
          <w:cols w:equalWidth="0" w:num="2">
            <w:col w:w="1060" w:space="60"/>
            <w:col w:w="9880"/>
          </w:cols>
          <w:pgMar w:left="360" w:top="166" w:right="53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UFP INDUSTRIES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2801 EAST BELTLINE NE, GRAND RAPIDS, MICHIGAN, 49525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90278Q108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ectPr>
          <w:pgSz w:w="11900" w:h="16838" w:orient="portrait"/>
          <w:cols w:equalWidth="0" w:num="1">
            <w:col w:w="11000"/>
          </w:cols>
          <w:pgMar w:left="360" w:top="166" w:right="539" w:bottom="0" w:gutter="0" w:footer="0" w:header="0"/>
          <w:type w:val="continuous"/>
        </w:sectPr>
      </w:pPr>
    </w:p>
    <w:bookmarkStart w:id="2" w:name="page3"/>
    <w:bookmarkEnd w:id="2"/>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5"/>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7,475,832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12.3% %</w:t>
      </w:r>
    </w:p>
    <w:p>
      <w:pPr>
        <w:spacing w:after="0" w:line="20"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7,385,921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7,475,832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UFP INDUSTRIES INC. No one person's interest in the common stock of UFP INDUSTRIES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ectPr>
          <w:pgSz w:w="11900" w:h="16838" w:orient="portrait"/>
          <w:cols w:equalWidth="0" w:num="1">
            <w:col w:w="11140"/>
          </w:cols>
          <w:pgMar w:left="360" w:top="126" w:right="399" w:bottom="0" w:gutter="0" w:footer="0" w:header="0"/>
          <w:type w:val="continuous"/>
        </w:sectPr>
      </w:pPr>
    </w:p>
    <w:bookmarkStart w:id="3" w:name="page4"/>
    <w:bookmarkEnd w:id="3"/>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04/28/2025</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26"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LLC</w:t>
      </w:r>
    </w:p>
    <w:p>
      <w:pPr>
        <w:spacing w:after="0" w:line="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lowerLetter"/>
      <w:start w:val="1"/>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5"/>
    </w:lvl>
  </w:abstractNum>
  <w:abstractNum w:abstractNumId="5">
    <w:nsid w:val="41B71EFB"/>
    <w:multiLevelType w:val="hybridMultilevel"/>
    <w:lvl w:ilvl="0">
      <w:lvlJc w:val="left"/>
      <w:lvlText w:val="(%1)"/>
      <w:numFmt w:val="lowerLetter"/>
      <w:start w:val="11"/>
    </w:lvl>
  </w:abstractNum>
  <w:abstractNum w:abstractNumId="6">
    <w:nsid w:val="79E2A9E3"/>
    <w:multiLevelType w:val="hybridMultilevel"/>
    <w:lvl w:ilvl="0">
      <w:lvlJc w:val="left"/>
      <w:lvlText w:val="(%1)"/>
      <w:numFmt w:val="lowerLetter"/>
      <w:start w:val="3"/>
    </w:lvl>
  </w:abstractNum>
  <w:abstractNum w:abstractNumId="7">
    <w:nsid w:val="7545E146"/>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2025-04-28T16:31:52Z</dcterms:created>
  <dcterms:modified xsi:type="dcterms:W3CDTF">2025-04-28T16:31:52Z</dcterms:modified>
</cp:coreProperties>
</file>