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R. Cole</w:t>
            </w: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2022-07-29T10:24:28Z</dcterms:created>
  <dcterms:modified xsi:type="dcterms:W3CDTF">2022-07-29T10:24:28Z</dcterms:modified>
</cp:coreProperties>
</file>