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Washington, D.C. 20549</w:t>
      </w:r>
    </w:p>
    <w:p>
      <w:pPr>
        <w:spacing w:after="0" w:line="245"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SCHEDULE 13G</w:t>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Under the Securities Exchange Act of 1934</w:t>
      </w:r>
    </w:p>
    <w:p>
      <w:pPr>
        <w:spacing w:after="0" w:line="8"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(Amendment No. 3)*</w:t>
      </w:r>
    </w:p>
    <w:p>
      <w:pPr>
        <w:spacing w:after="0" w:line="200" w:lineRule="exact"/>
        <w:rPr>
          <w:sz w:val="24"/>
          <w:szCs w:val="24"/>
          <w:color w:val="auto"/>
        </w:rPr>
      </w:pPr>
    </w:p>
    <w:p>
      <w:pPr>
        <w:spacing w:after="0" w:line="258"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UNIVERSAL FOREST PRODUCTS,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295275</wp:posOffset>
            </wp:positionH>
            <wp:positionV relativeFrom="paragraph">
              <wp:posOffset>-17780</wp:posOffset>
            </wp:positionV>
            <wp:extent cx="66662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66230" cy="889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2"/>
          <w:szCs w:val="22"/>
          <w:color w:val="auto"/>
        </w:rPr>
        <w:t>(Name of Issuer)</w:t>
      </w:r>
    </w:p>
    <w:p>
      <w:pPr>
        <w:spacing w:after="0" w:line="200" w:lineRule="exact"/>
        <w:rPr>
          <w:sz w:val="24"/>
          <w:szCs w:val="24"/>
          <w:color w:val="auto"/>
        </w:rPr>
      </w:pPr>
    </w:p>
    <w:p>
      <w:pPr>
        <w:spacing w:after="0" w:line="258"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Common Stock,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329565</wp:posOffset>
            </wp:positionH>
            <wp:positionV relativeFrom="paragraph">
              <wp:posOffset>-17780</wp:posOffset>
            </wp:positionV>
            <wp:extent cx="659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7650" cy="889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2"/>
          <w:szCs w:val="22"/>
          <w:color w:val="auto"/>
        </w:rPr>
        <w:t>(Title of Class of Securities)</w:t>
      </w:r>
    </w:p>
    <w:p>
      <w:pPr>
        <w:spacing w:after="0" w:line="200" w:lineRule="exact"/>
        <w:rPr>
          <w:sz w:val="24"/>
          <w:szCs w:val="24"/>
          <w:color w:val="auto"/>
        </w:rPr>
      </w:pPr>
    </w:p>
    <w:p>
      <w:pPr>
        <w:spacing w:after="0" w:line="258" w:lineRule="exact"/>
        <w:rPr>
          <w:sz w:val="24"/>
          <w:szCs w:val="24"/>
          <w:color w:val="auto"/>
        </w:rPr>
      </w:pPr>
    </w:p>
    <w:p>
      <w:pPr>
        <w:ind w:left="5020"/>
        <w:spacing w:after="0"/>
        <w:rPr>
          <w:sz w:val="20"/>
          <w:szCs w:val="20"/>
          <w:color w:val="auto"/>
        </w:rPr>
      </w:pPr>
      <w:r>
        <w:rPr>
          <w:rFonts w:ascii="Arial" w:cs="Arial" w:eastAsia="Arial" w:hAnsi="Arial"/>
          <w:sz w:val="22"/>
          <w:szCs w:val="22"/>
          <w:color w:val="auto"/>
        </w:rPr>
        <w:t>913543-10-4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1233170</wp:posOffset>
            </wp:positionH>
            <wp:positionV relativeFrom="paragraph">
              <wp:posOffset>-17780</wp:posOffset>
            </wp:positionV>
            <wp:extent cx="4791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91075"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2"/>
          <w:szCs w:val="22"/>
          <w:color w:val="auto"/>
        </w:rPr>
        <w:t>(CUSIP Number)</w:t>
      </w:r>
    </w:p>
    <w:p>
      <w:pPr>
        <w:spacing w:after="0" w:line="200" w:lineRule="exact"/>
        <w:rPr>
          <w:sz w:val="24"/>
          <w:szCs w:val="24"/>
          <w:color w:val="auto"/>
        </w:rPr>
      </w:pPr>
    </w:p>
    <w:p>
      <w:pPr>
        <w:spacing w:after="0" w:line="244"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194" w:lineRule="exact"/>
        <w:rPr>
          <w:sz w:val="24"/>
          <w:szCs w:val="24"/>
          <w:color w:val="auto"/>
        </w:rPr>
      </w:pPr>
    </w:p>
    <w:p>
      <w:pPr>
        <w:ind w:right="140"/>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6"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(Continues on the following pages)</w:t>
      </w:r>
    </w:p>
    <w:p>
      <w:pPr>
        <w:spacing w:after="0" w:line="233" w:lineRule="exact"/>
        <w:rPr>
          <w:sz w:val="24"/>
          <w:szCs w:val="24"/>
          <w:color w:val="auto"/>
        </w:rPr>
      </w:pPr>
    </w:p>
    <w:p>
      <w:pPr>
        <w:jc w:val="center"/>
        <w:ind w:right="-99"/>
        <w:spacing w:after="0"/>
        <w:rPr>
          <w:sz w:val="20"/>
          <w:szCs w:val="20"/>
          <w:color w:val="auto"/>
        </w:rPr>
      </w:pPr>
      <w:r>
        <w:rPr>
          <w:rFonts w:ascii="Arial" w:cs="Arial" w:eastAsia="Arial" w:hAnsi="Arial"/>
          <w:sz w:val="22"/>
          <w:szCs w:val="22"/>
          <w:color w:val="auto"/>
        </w:rPr>
        <w:t>Page 1 of 4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704215</wp:posOffset>
            </wp:positionH>
            <wp:positionV relativeFrom="paragraph">
              <wp:posOffset>132080</wp:posOffset>
            </wp:positionV>
            <wp:extent cx="5857240" cy="4679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57240" cy="4679315"/>
                    </a:xfrm>
                    <a:prstGeom prst="rect">
                      <a:avLst/>
                    </a:prstGeom>
                    <a:noFill/>
                  </pic:spPr>
                </pic:pic>
              </a:graphicData>
            </a:graphic>
          </wp:anchor>
        </w:drawing>
      </w:r>
    </w:p>
    <w:p>
      <w:pPr>
        <w:spacing w:after="0" w:line="188" w:lineRule="exact"/>
        <w:rPr>
          <w:sz w:val="24"/>
          <w:szCs w:val="24"/>
          <w:color w:val="auto"/>
        </w:rPr>
      </w:pPr>
    </w:p>
    <w:tbl>
      <w:tblPr>
        <w:tblLayout w:type="fixed"/>
        <w:tblInd w:w="1120" w:type="dxa"/>
        <w:tblCellMar>
          <w:top w:w="0" w:type="dxa"/>
          <w:left w:w="0" w:type="dxa"/>
          <w:bottom w:w="0" w:type="dxa"/>
          <w:right w:w="0" w:type="dxa"/>
        </w:tblCellMar>
      </w:tblPr>
      <w:tr>
        <w:trPr>
          <w:trHeight w:val="322"/>
        </w:trPr>
        <w:tc>
          <w:tcPr>
            <w:tcW w:w="20" w:type="dxa"/>
            <w:vAlign w:val="bottom"/>
            <w:tcBorders>
              <w:top w:val="single" w:sz="8" w:color="808080"/>
              <w:bottom w:val="single" w:sz="8" w:color="2C2C2C"/>
            </w:tcBorders>
          </w:tcPr>
          <w:p>
            <w:pPr>
              <w:spacing w:after="0"/>
              <w:rPr>
                <w:sz w:val="24"/>
                <w:szCs w:val="24"/>
                <w:color w:val="auto"/>
              </w:rPr>
            </w:pPr>
          </w:p>
        </w:tc>
        <w:tc>
          <w:tcPr>
            <w:tcW w:w="4080" w:type="dxa"/>
            <w:vAlign w:val="bottom"/>
            <w:tcBorders>
              <w:top w:val="single" w:sz="8" w:color="2C2C2C"/>
              <w:bottom w:val="single" w:sz="8" w:color="2C2C2C"/>
            </w:tcBorders>
            <w:gridSpan w:val="2"/>
          </w:tcPr>
          <w:p>
            <w:pPr>
              <w:spacing w:after="0"/>
              <w:rPr>
                <w:sz w:val="20"/>
                <w:szCs w:val="20"/>
                <w:color w:val="auto"/>
              </w:rPr>
            </w:pPr>
            <w:r>
              <w:rPr>
                <w:rFonts w:ascii="Arial" w:cs="Arial" w:eastAsia="Arial" w:hAnsi="Arial"/>
                <w:sz w:val="22"/>
                <w:szCs w:val="22"/>
                <w:color w:val="auto"/>
              </w:rPr>
              <w:t>CUSIP No. 913543104</w:t>
            </w:r>
          </w:p>
        </w:tc>
        <w:tc>
          <w:tcPr>
            <w:tcW w:w="1280" w:type="dxa"/>
            <w:vAlign w:val="bottom"/>
            <w:tcBorders>
              <w:top w:val="single" w:sz="8" w:color="2C2C2C"/>
              <w:bottom w:val="single" w:sz="8" w:color="2C2C2C"/>
            </w:tcBorders>
          </w:tcPr>
          <w:p>
            <w:pPr>
              <w:ind w:left="300"/>
              <w:spacing w:after="0"/>
              <w:rPr>
                <w:sz w:val="20"/>
                <w:szCs w:val="20"/>
                <w:color w:val="auto"/>
              </w:rPr>
            </w:pPr>
            <w:r>
              <w:rPr>
                <w:rFonts w:ascii="Arial" w:cs="Arial" w:eastAsia="Arial" w:hAnsi="Arial"/>
                <w:sz w:val="22"/>
                <w:szCs w:val="22"/>
                <w:b w:val="1"/>
                <w:bCs w:val="1"/>
                <w:color w:val="auto"/>
              </w:rPr>
              <w:t>13G</w:t>
            </w:r>
          </w:p>
        </w:tc>
        <w:tc>
          <w:tcPr>
            <w:tcW w:w="3800" w:type="dxa"/>
            <w:vAlign w:val="bottom"/>
            <w:tcBorders>
              <w:top w:val="single" w:sz="8" w:color="2C2C2C"/>
              <w:bottom w:val="single" w:sz="8" w:color="2C2C2C"/>
            </w:tcBorders>
          </w:tcPr>
          <w:p>
            <w:pPr>
              <w:ind w:left="600"/>
              <w:spacing w:after="0"/>
              <w:rPr>
                <w:sz w:val="20"/>
                <w:szCs w:val="20"/>
                <w:color w:val="auto"/>
              </w:rPr>
            </w:pPr>
            <w:r>
              <w:rPr>
                <w:rFonts w:ascii="Arial" w:cs="Arial" w:eastAsia="Arial" w:hAnsi="Arial"/>
                <w:sz w:val="22"/>
                <w:szCs w:val="22"/>
                <w:color w:val="auto"/>
              </w:rPr>
              <w:t>Page 2 of 4 Pages</w:t>
            </w:r>
          </w:p>
        </w:tc>
        <w:tc>
          <w:tcPr>
            <w:tcW w:w="20" w:type="dxa"/>
            <w:vAlign w:val="bottom"/>
            <w:tcBorders>
              <w:top w:val="single" w:sz="8" w:color="808080"/>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4520" w:type="dxa"/>
            <w:vAlign w:val="bottom"/>
            <w:tcBorders>
              <w:top w:val="single" w:sz="8" w:color="2C2C2C"/>
            </w:tcBorders>
            <w:gridSpan w:val="2"/>
          </w:tcPr>
          <w:p>
            <w:pPr>
              <w:ind w:left="740"/>
              <w:spacing w:after="0" w:line="208" w:lineRule="exact"/>
              <w:rPr>
                <w:sz w:val="20"/>
                <w:szCs w:val="20"/>
                <w:color w:val="auto"/>
              </w:rPr>
            </w:pPr>
            <w:r>
              <w:rPr>
                <w:rFonts w:ascii="Arial" w:cs="Arial" w:eastAsia="Arial" w:hAnsi="Arial"/>
                <w:sz w:val="22"/>
                <w:szCs w:val="22"/>
                <w:color w:val="auto"/>
              </w:rPr>
              <w:t>NAME OF REPORTING PERSON</w:t>
            </w:r>
          </w:p>
        </w:tc>
        <w:tc>
          <w:tcPr>
            <w:tcW w:w="380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60" w:type="dxa"/>
            <w:vAlign w:val="bottom"/>
            <w:gridSpan w:val="2"/>
            <w:vMerge w:val="restart"/>
          </w:tcPr>
          <w:p>
            <w:pPr>
              <w:ind w:left="20"/>
              <w:spacing w:after="0"/>
              <w:rPr>
                <w:sz w:val="20"/>
                <w:szCs w:val="20"/>
                <w:color w:val="auto"/>
              </w:rPr>
            </w:pPr>
            <w:r>
              <w:rPr>
                <w:rFonts w:ascii="Arial" w:cs="Arial" w:eastAsia="Arial" w:hAnsi="Arial"/>
                <w:sz w:val="22"/>
                <w:szCs w:val="22"/>
                <w:color w:val="auto"/>
              </w:rPr>
              <w:t>1</w:t>
            </w:r>
          </w:p>
        </w:tc>
        <w:tc>
          <w:tcPr>
            <w:tcW w:w="8340" w:type="dxa"/>
            <w:vAlign w:val="bottom"/>
            <w:gridSpan w:val="4"/>
          </w:tcPr>
          <w:p>
            <w:pPr>
              <w:ind w:left="740"/>
              <w:spacing w:after="0"/>
              <w:rPr>
                <w:sz w:val="20"/>
                <w:szCs w:val="20"/>
                <w:color w:val="auto"/>
              </w:rPr>
            </w:pPr>
            <w:r>
              <w:rPr>
                <w:rFonts w:ascii="Arial" w:cs="Arial" w:eastAsia="Arial" w:hAnsi="Arial"/>
                <w:sz w:val="22"/>
                <w:szCs w:val="22"/>
                <w:color w:val="auto"/>
              </w:rPr>
              <w:t>I.R.S. IDENTIFICATION NOS. OF ABOVE PERSONS (ENTITIES ONLY)</w:t>
            </w:r>
          </w:p>
        </w:tc>
        <w:tc>
          <w:tcPr>
            <w:tcW w:w="0" w:type="dxa"/>
            <w:vAlign w:val="bottom"/>
          </w:tcPr>
          <w:p>
            <w:pPr>
              <w:spacing w:after="0"/>
              <w:rPr>
                <w:sz w:val="1"/>
                <w:szCs w:val="1"/>
                <w:color w:val="auto"/>
              </w:rPr>
            </w:pPr>
          </w:p>
        </w:tc>
      </w:tr>
      <w:tr>
        <w:trPr>
          <w:trHeight w:val="122"/>
        </w:trPr>
        <w:tc>
          <w:tcPr>
            <w:tcW w:w="860" w:type="dxa"/>
            <w:vAlign w:val="bottom"/>
            <w:gridSpan w:val="2"/>
            <w:vMerge w:val="continue"/>
          </w:tcPr>
          <w:p>
            <w:pPr>
              <w:spacing w:after="0"/>
              <w:rPr>
                <w:sz w:val="10"/>
                <w:szCs w:val="10"/>
                <w:color w:val="auto"/>
              </w:rPr>
            </w:pPr>
          </w:p>
        </w:tc>
        <w:tc>
          <w:tcPr>
            <w:tcW w:w="32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tcPr>
          <w:p>
            <w:pPr>
              <w:ind w:left="1000"/>
              <w:spacing w:after="0"/>
              <w:rPr>
                <w:sz w:val="20"/>
                <w:szCs w:val="20"/>
                <w:color w:val="auto"/>
              </w:rPr>
            </w:pPr>
            <w:r>
              <w:rPr>
                <w:rFonts w:ascii="Arial" w:cs="Arial" w:eastAsia="Arial" w:hAnsi="Arial"/>
                <w:sz w:val="22"/>
                <w:szCs w:val="22"/>
                <w:color w:val="auto"/>
              </w:rPr>
              <w:t>Peter F. Secchia</w:t>
            </w:r>
          </w:p>
        </w:tc>
        <w:tc>
          <w:tcPr>
            <w:tcW w:w="1280" w:type="dxa"/>
            <w:vAlign w:val="bottom"/>
            <w:tcBorders>
              <w:bottom w:val="single" w:sz="8" w:color="2C2C2C"/>
            </w:tcBorders>
          </w:tcPr>
          <w:p>
            <w:pPr>
              <w:spacing w:after="0"/>
              <w:rPr>
                <w:sz w:val="24"/>
                <w:szCs w:val="24"/>
                <w:color w:val="auto"/>
              </w:rPr>
            </w:pPr>
          </w:p>
        </w:tc>
        <w:tc>
          <w:tcPr>
            <w:tcW w:w="3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320" w:type="dxa"/>
            <w:vAlign w:val="bottom"/>
            <w:gridSpan w:val="3"/>
          </w:tcPr>
          <w:p>
            <w:pPr>
              <w:ind w:left="740"/>
              <w:spacing w:after="0" w:line="222" w:lineRule="exact"/>
              <w:rPr>
                <w:sz w:val="20"/>
                <w:szCs w:val="20"/>
                <w:color w:val="auto"/>
              </w:rPr>
            </w:pPr>
            <w:r>
              <w:rPr>
                <w:rFonts w:ascii="Arial" w:cs="Arial" w:eastAsia="Arial" w:hAnsi="Arial"/>
                <w:sz w:val="22"/>
                <w:szCs w:val="22"/>
                <w:color w:val="auto"/>
                <w:w w:val="93"/>
              </w:rPr>
              <w:t>CHECK THE APPROPRIATE BOX IF A MEMBER OF A GROUP (see Instructions)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60" w:type="dxa"/>
            <w:vAlign w:val="bottom"/>
            <w:gridSpan w:val="2"/>
          </w:tcPr>
          <w:p>
            <w:pPr>
              <w:ind w:left="20"/>
              <w:spacing w:after="0" w:line="243" w:lineRule="exact"/>
              <w:rPr>
                <w:sz w:val="20"/>
                <w:szCs w:val="20"/>
                <w:color w:val="auto"/>
              </w:rPr>
            </w:pPr>
            <w:r>
              <w:rPr>
                <w:rFonts w:ascii="Arial" w:cs="Arial" w:eastAsia="Arial" w:hAnsi="Arial"/>
                <w:sz w:val="22"/>
                <w:szCs w:val="22"/>
                <w:color w:val="auto"/>
              </w:rPr>
              <w:t>2</w:t>
            </w:r>
          </w:p>
        </w:tc>
        <w:tc>
          <w:tcPr>
            <w:tcW w:w="3240" w:type="dxa"/>
            <w:vAlign w:val="bottom"/>
          </w:tcPr>
          <w:p>
            <w:pPr>
              <w:ind w:left="1540"/>
              <w:spacing w:after="0" w:line="243" w:lineRule="exact"/>
              <w:rPr>
                <w:sz w:val="20"/>
                <w:szCs w:val="20"/>
                <w:color w:val="auto"/>
              </w:rPr>
            </w:pPr>
            <w:r>
              <w:rPr>
                <w:rFonts w:ascii="Arial" w:cs="Arial" w:eastAsia="Arial" w:hAnsi="Arial"/>
                <w:sz w:val="22"/>
                <w:szCs w:val="22"/>
                <w:color w:val="auto"/>
              </w:rPr>
              <w:t>(a) |_|</w:t>
            </w:r>
          </w:p>
        </w:tc>
        <w:tc>
          <w:tcPr>
            <w:tcW w:w="128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3240" w:type="dxa"/>
            <w:vAlign w:val="bottom"/>
            <w:tcBorders>
              <w:bottom w:val="single" w:sz="8" w:color="2C2C2C"/>
            </w:tcBorders>
          </w:tcPr>
          <w:p>
            <w:pPr>
              <w:ind w:left="1540"/>
              <w:spacing w:after="0"/>
              <w:rPr>
                <w:sz w:val="20"/>
                <w:szCs w:val="20"/>
                <w:color w:val="auto"/>
              </w:rPr>
            </w:pPr>
            <w:r>
              <w:rPr>
                <w:rFonts w:ascii="Arial" w:cs="Arial" w:eastAsia="Arial" w:hAnsi="Arial"/>
                <w:sz w:val="22"/>
                <w:szCs w:val="22"/>
                <w:color w:val="auto"/>
              </w:rPr>
              <w:t>(b) |X|</w:t>
            </w:r>
          </w:p>
        </w:tc>
        <w:tc>
          <w:tcPr>
            <w:tcW w:w="1280" w:type="dxa"/>
            <w:vAlign w:val="bottom"/>
            <w:tcBorders>
              <w:bottom w:val="single" w:sz="8" w:color="2C2C2C"/>
            </w:tcBorders>
          </w:tcPr>
          <w:p>
            <w:pPr>
              <w:spacing w:after="0"/>
              <w:rPr>
                <w:sz w:val="23"/>
                <w:szCs w:val="23"/>
                <w:color w:val="auto"/>
              </w:rPr>
            </w:pPr>
          </w:p>
        </w:tc>
        <w:tc>
          <w:tcPr>
            <w:tcW w:w="3800" w:type="dxa"/>
            <w:vAlign w:val="bottom"/>
            <w:tcBorders>
              <w:bottom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0" w:type="dxa"/>
            <w:vAlign w:val="bottom"/>
            <w:tcBorders>
              <w:bottom w:val="single" w:sz="8" w:color="2C2C2C"/>
            </w:tcBorders>
          </w:tcPr>
          <w:p>
            <w:pPr>
              <w:spacing w:after="0" w:line="243" w:lineRule="exact"/>
              <w:rPr>
                <w:sz w:val="20"/>
                <w:szCs w:val="20"/>
                <w:color w:val="auto"/>
              </w:rPr>
            </w:pPr>
            <w:r>
              <w:rPr>
                <w:rFonts w:ascii="Arial" w:cs="Arial" w:eastAsia="Arial" w:hAnsi="Arial"/>
                <w:sz w:val="22"/>
                <w:szCs w:val="22"/>
                <w:color w:val="auto"/>
              </w:rPr>
              <w:t>3</w:t>
            </w:r>
          </w:p>
        </w:tc>
        <w:tc>
          <w:tcPr>
            <w:tcW w:w="3240" w:type="dxa"/>
            <w:vAlign w:val="bottom"/>
            <w:tcBorders>
              <w:bottom w:val="single" w:sz="8" w:color="2C2C2C"/>
            </w:tcBorders>
          </w:tcPr>
          <w:p>
            <w:pPr>
              <w:ind w:left="740"/>
              <w:spacing w:after="0" w:line="243" w:lineRule="exact"/>
              <w:rPr>
                <w:sz w:val="20"/>
                <w:szCs w:val="20"/>
                <w:color w:val="auto"/>
              </w:rPr>
            </w:pPr>
            <w:r>
              <w:rPr>
                <w:rFonts w:ascii="Arial" w:cs="Arial" w:eastAsia="Arial" w:hAnsi="Arial"/>
                <w:sz w:val="22"/>
                <w:szCs w:val="22"/>
                <w:color w:val="auto"/>
              </w:rPr>
              <w:t>SEC USE ONLY</w:t>
            </w:r>
          </w:p>
        </w:tc>
        <w:tc>
          <w:tcPr>
            <w:tcW w:w="1280" w:type="dxa"/>
            <w:vAlign w:val="bottom"/>
            <w:tcBorders>
              <w:bottom w:val="single" w:sz="8" w:color="2C2C2C"/>
            </w:tcBorders>
          </w:tcPr>
          <w:p>
            <w:pPr>
              <w:spacing w:after="0"/>
              <w:rPr>
                <w:sz w:val="21"/>
                <w:szCs w:val="21"/>
                <w:color w:val="auto"/>
              </w:rPr>
            </w:pPr>
          </w:p>
        </w:tc>
        <w:tc>
          <w:tcPr>
            <w:tcW w:w="38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860" w:type="dxa"/>
            <w:vAlign w:val="bottom"/>
            <w:gridSpan w:val="2"/>
            <w:vMerge w:val="restart"/>
          </w:tcPr>
          <w:p>
            <w:pPr>
              <w:ind w:left="20"/>
              <w:spacing w:after="0"/>
              <w:rPr>
                <w:sz w:val="20"/>
                <w:szCs w:val="20"/>
                <w:color w:val="auto"/>
              </w:rPr>
            </w:pPr>
            <w:r>
              <w:rPr>
                <w:rFonts w:ascii="Arial" w:cs="Arial" w:eastAsia="Arial" w:hAnsi="Arial"/>
                <w:sz w:val="22"/>
                <w:szCs w:val="22"/>
                <w:color w:val="auto"/>
              </w:rPr>
              <w:t>4</w:t>
            </w:r>
          </w:p>
        </w:tc>
        <w:tc>
          <w:tcPr>
            <w:tcW w:w="8320" w:type="dxa"/>
            <w:vAlign w:val="bottom"/>
            <w:gridSpan w:val="3"/>
          </w:tcPr>
          <w:p>
            <w:pPr>
              <w:ind w:left="740"/>
              <w:spacing w:after="0"/>
              <w:rPr>
                <w:sz w:val="20"/>
                <w:szCs w:val="20"/>
                <w:color w:val="auto"/>
              </w:rPr>
            </w:pPr>
            <w:r>
              <w:rPr>
                <w:rFonts w:ascii="Arial" w:cs="Arial" w:eastAsia="Arial" w:hAnsi="Arial"/>
                <w:sz w:val="22"/>
                <w:szCs w:val="22"/>
                <w:color w:val="auto"/>
              </w:rPr>
              <w:t>CITIZENSHIP OR PLACE OF ORGANIZATION</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860" w:type="dxa"/>
            <w:vAlign w:val="bottom"/>
            <w:gridSpan w:val="2"/>
            <w:vMerge w:val="continue"/>
          </w:tcPr>
          <w:p>
            <w:pPr>
              <w:spacing w:after="0"/>
              <w:rPr>
                <w:sz w:val="19"/>
                <w:szCs w:val="19"/>
                <w:color w:val="auto"/>
              </w:rPr>
            </w:pPr>
          </w:p>
        </w:tc>
        <w:tc>
          <w:tcPr>
            <w:tcW w:w="3240" w:type="dxa"/>
            <w:vAlign w:val="bottom"/>
            <w:vMerge w:val="restart"/>
          </w:tcPr>
          <w:p>
            <w:pPr>
              <w:ind w:left="740"/>
              <w:spacing w:after="0"/>
              <w:rPr>
                <w:sz w:val="20"/>
                <w:szCs w:val="20"/>
                <w:color w:val="auto"/>
              </w:rPr>
            </w:pPr>
            <w:r>
              <w:rPr>
                <w:rFonts w:ascii="Arial" w:cs="Arial" w:eastAsia="Arial" w:hAnsi="Arial"/>
                <w:sz w:val="22"/>
                <w:szCs w:val="22"/>
                <w:color w:val="auto"/>
              </w:rPr>
              <w:t>United States of America</w:t>
            </w:r>
          </w:p>
        </w:tc>
        <w:tc>
          <w:tcPr>
            <w:tcW w:w="128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40" w:type="dxa"/>
            <w:vAlign w:val="bottom"/>
            <w:vMerge w:val="continue"/>
          </w:tcPr>
          <w:p>
            <w:pPr>
              <w:spacing w:after="0"/>
              <w:rPr>
                <w:sz w:val="21"/>
                <w:szCs w:val="21"/>
                <w:color w:val="auto"/>
              </w:rPr>
            </w:pPr>
          </w:p>
        </w:tc>
        <w:tc>
          <w:tcPr>
            <w:tcW w:w="128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420" w:hanging="704"/>
        <w:spacing w:after="0"/>
        <w:tabs>
          <w:tab w:leader="none" w:pos="34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SOLE VOTING POWER</w:t>
      </w:r>
    </w:p>
    <w:p>
      <w:pPr>
        <w:spacing w:after="0" w:line="229" w:lineRule="exact"/>
        <w:rPr>
          <w:sz w:val="24"/>
          <w:szCs w:val="24"/>
          <w:color w:val="auto"/>
        </w:rPr>
      </w:pPr>
    </w:p>
    <w:tbl>
      <w:tblPr>
        <w:tblLayout w:type="fixed"/>
        <w:tblInd w:w="1160" w:type="dxa"/>
        <w:tblCellMar>
          <w:top w:w="0" w:type="dxa"/>
          <w:left w:w="0" w:type="dxa"/>
          <w:bottom w:w="0" w:type="dxa"/>
          <w:right w:w="0" w:type="dxa"/>
        </w:tblCellMar>
      </w:tblPr>
      <w:tr>
        <w:trPr>
          <w:trHeight w:val="275"/>
        </w:trPr>
        <w:tc>
          <w:tcPr>
            <w:tcW w:w="1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340" w:type="dxa"/>
            <w:vAlign w:val="bottom"/>
          </w:tcPr>
          <w:p>
            <w:pPr>
              <w:ind w:left="400"/>
              <w:spacing w:after="0"/>
              <w:rPr>
                <w:sz w:val="20"/>
                <w:szCs w:val="20"/>
                <w:color w:val="auto"/>
              </w:rPr>
            </w:pPr>
            <w:r>
              <w:rPr>
                <w:rFonts w:ascii="Arial" w:cs="Arial" w:eastAsia="Arial" w:hAnsi="Arial"/>
                <w:sz w:val="22"/>
                <w:szCs w:val="22"/>
                <w:color w:val="auto"/>
              </w:rPr>
              <w:t>1,476,421</w:t>
            </w:r>
          </w:p>
        </w:tc>
        <w:tc>
          <w:tcPr>
            <w:tcW w:w="0" w:type="dxa"/>
            <w:vAlign w:val="bottom"/>
          </w:tcPr>
          <w:p>
            <w:pPr>
              <w:spacing w:after="0"/>
              <w:rPr>
                <w:sz w:val="1"/>
                <w:szCs w:val="1"/>
                <w:color w:val="auto"/>
              </w:rPr>
            </w:pPr>
          </w:p>
        </w:tc>
      </w:tr>
      <w:tr>
        <w:trPr>
          <w:trHeight w:val="422"/>
        </w:trPr>
        <w:tc>
          <w:tcPr>
            <w:tcW w:w="1540" w:type="dxa"/>
            <w:vAlign w:val="bottom"/>
          </w:tcPr>
          <w:p>
            <w:pPr>
              <w:jc w:val="center"/>
              <w:spacing w:after="0"/>
              <w:rPr>
                <w:sz w:val="20"/>
                <w:szCs w:val="20"/>
                <w:color w:val="auto"/>
              </w:rPr>
            </w:pPr>
            <w:r>
              <w:rPr>
                <w:rFonts w:ascii="Arial" w:cs="Arial" w:eastAsia="Arial" w:hAnsi="Arial"/>
                <w:sz w:val="22"/>
                <w:szCs w:val="22"/>
                <w:color w:val="auto"/>
                <w:w w:val="95"/>
              </w:rPr>
              <w:t>NUMBER OF</w:t>
            </w:r>
          </w:p>
        </w:tc>
        <w:tc>
          <w:tcPr>
            <w:tcW w:w="420" w:type="dxa"/>
            <w:vAlign w:val="bottom"/>
          </w:tcPr>
          <w:p>
            <w:pPr>
              <w:jc w:val="right"/>
              <w:ind w:right="192"/>
              <w:spacing w:after="0"/>
              <w:rPr>
                <w:sz w:val="20"/>
                <w:szCs w:val="20"/>
                <w:color w:val="auto"/>
              </w:rPr>
            </w:pPr>
            <w:r>
              <w:rPr>
                <w:rFonts w:ascii="Arial" w:cs="Arial" w:eastAsia="Arial" w:hAnsi="Arial"/>
                <w:sz w:val="22"/>
                <w:szCs w:val="22"/>
                <w:color w:val="auto"/>
                <w:w w:val="81"/>
              </w:rPr>
              <w:t>6</w:t>
            </w:r>
          </w:p>
        </w:tc>
        <w:tc>
          <w:tcPr>
            <w:tcW w:w="3340" w:type="dxa"/>
            <w:vAlign w:val="bottom"/>
          </w:tcPr>
          <w:p>
            <w:pPr>
              <w:ind w:left="300"/>
              <w:spacing w:after="0"/>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154"/>
        </w:trPr>
        <w:tc>
          <w:tcPr>
            <w:tcW w:w="1540" w:type="dxa"/>
            <w:vAlign w:val="bottom"/>
          </w:tcPr>
          <w:p>
            <w:pPr>
              <w:jc w:val="center"/>
              <w:spacing w:after="0" w:line="154" w:lineRule="exact"/>
              <w:rPr>
                <w:sz w:val="20"/>
                <w:szCs w:val="20"/>
                <w:color w:val="auto"/>
              </w:rPr>
            </w:pPr>
            <w:r>
              <w:rPr>
                <w:rFonts w:ascii="Arial" w:cs="Arial" w:eastAsia="Arial" w:hAnsi="Arial"/>
                <w:sz w:val="17"/>
                <w:szCs w:val="17"/>
                <w:color w:val="auto"/>
              </w:rPr>
              <w:t>SHARES</w:t>
            </w:r>
          </w:p>
        </w:tc>
        <w:tc>
          <w:tcPr>
            <w:tcW w:w="4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540" w:type="dxa"/>
            <w:vAlign w:val="bottom"/>
          </w:tcPr>
          <w:p>
            <w:pPr>
              <w:jc w:val="center"/>
              <w:spacing w:after="0" w:line="243" w:lineRule="exact"/>
              <w:rPr>
                <w:sz w:val="20"/>
                <w:szCs w:val="20"/>
                <w:color w:val="auto"/>
              </w:rPr>
            </w:pPr>
            <w:r>
              <w:rPr>
                <w:rFonts w:ascii="Arial" w:cs="Arial" w:eastAsia="Arial" w:hAnsi="Arial"/>
                <w:sz w:val="22"/>
                <w:szCs w:val="22"/>
                <w:color w:val="auto"/>
                <w:w w:val="97"/>
              </w:rPr>
              <w:t>BENEFICIALLY</w:t>
            </w:r>
          </w:p>
        </w:tc>
        <w:tc>
          <w:tcPr>
            <w:tcW w:w="420" w:type="dxa"/>
            <w:vAlign w:val="bottom"/>
          </w:tcPr>
          <w:p>
            <w:pPr>
              <w:spacing w:after="0"/>
              <w:rPr>
                <w:sz w:val="21"/>
                <w:szCs w:val="21"/>
                <w:color w:val="auto"/>
              </w:rPr>
            </w:pPr>
          </w:p>
        </w:tc>
        <w:tc>
          <w:tcPr>
            <w:tcW w:w="3340" w:type="dxa"/>
            <w:vAlign w:val="bottom"/>
            <w:vMerge w:val="restart"/>
          </w:tcPr>
          <w:p>
            <w:pPr>
              <w:ind w:left="400"/>
              <w:spacing w:after="0"/>
              <w:rPr>
                <w:sz w:val="20"/>
                <w:szCs w:val="20"/>
                <w:color w:val="auto"/>
              </w:rPr>
            </w:pPr>
            <w:r>
              <w:rPr>
                <w:rFonts w:ascii="Arial" w:cs="Arial" w:eastAsia="Arial" w:hAnsi="Arial"/>
                <w:sz w:val="22"/>
                <w:szCs w:val="22"/>
                <w:color w:val="auto"/>
              </w:rPr>
              <w:t>361,802</w:t>
            </w:r>
          </w:p>
        </w:tc>
        <w:tc>
          <w:tcPr>
            <w:tcW w:w="0" w:type="dxa"/>
            <w:vAlign w:val="bottom"/>
          </w:tcPr>
          <w:p>
            <w:pPr>
              <w:spacing w:after="0"/>
              <w:rPr>
                <w:sz w:val="1"/>
                <w:szCs w:val="1"/>
                <w:color w:val="auto"/>
              </w:rPr>
            </w:pPr>
          </w:p>
        </w:tc>
      </w:tr>
      <w:tr>
        <w:trPr>
          <w:trHeight w:val="153"/>
        </w:trPr>
        <w:tc>
          <w:tcPr>
            <w:tcW w:w="154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6"/>
              </w:rPr>
              <w:t>OWNED BY</w:t>
            </w:r>
          </w:p>
        </w:tc>
        <w:tc>
          <w:tcPr>
            <w:tcW w:w="420" w:type="dxa"/>
            <w:vAlign w:val="bottom"/>
          </w:tcPr>
          <w:p>
            <w:pPr>
              <w:spacing w:after="0"/>
              <w:rPr>
                <w:sz w:val="13"/>
                <w:szCs w:val="13"/>
                <w:color w:val="auto"/>
              </w:rPr>
            </w:pPr>
          </w:p>
        </w:tc>
        <w:tc>
          <w:tcPr>
            <w:tcW w:w="3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15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3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540" w:type="dxa"/>
            <w:vAlign w:val="bottom"/>
          </w:tcPr>
          <w:p>
            <w:pPr>
              <w:jc w:val="center"/>
              <w:spacing w:after="0" w:line="243" w:lineRule="exact"/>
              <w:rPr>
                <w:sz w:val="20"/>
                <w:szCs w:val="20"/>
                <w:color w:val="auto"/>
              </w:rPr>
            </w:pPr>
            <w:r>
              <w:rPr>
                <w:rFonts w:ascii="Arial" w:cs="Arial" w:eastAsia="Arial" w:hAnsi="Arial"/>
                <w:sz w:val="22"/>
                <w:szCs w:val="22"/>
                <w:color w:val="auto"/>
                <w:w w:val="98"/>
              </w:rPr>
              <w:t>EACH</w:t>
            </w:r>
          </w:p>
        </w:tc>
        <w:tc>
          <w:tcPr>
            <w:tcW w:w="420" w:type="dxa"/>
            <w:vAlign w:val="bottom"/>
            <w:vMerge w:val="restart"/>
          </w:tcPr>
          <w:p>
            <w:pPr>
              <w:jc w:val="right"/>
              <w:ind w:right="192"/>
              <w:spacing w:after="0"/>
              <w:rPr>
                <w:sz w:val="20"/>
                <w:szCs w:val="20"/>
                <w:color w:val="auto"/>
              </w:rPr>
            </w:pPr>
            <w:r>
              <w:rPr>
                <w:rFonts w:ascii="Arial" w:cs="Arial" w:eastAsia="Arial" w:hAnsi="Arial"/>
                <w:sz w:val="22"/>
                <w:szCs w:val="22"/>
                <w:color w:val="auto"/>
                <w:w w:val="81"/>
              </w:rPr>
              <w:t>7</w:t>
            </w:r>
          </w:p>
        </w:tc>
        <w:tc>
          <w:tcPr>
            <w:tcW w:w="3340" w:type="dxa"/>
            <w:vAlign w:val="bottom"/>
            <w:vMerge w:val="restart"/>
          </w:tcPr>
          <w:p>
            <w:pPr>
              <w:ind w:left="300"/>
              <w:spacing w:after="0"/>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243"/>
        </w:trPr>
        <w:tc>
          <w:tcPr>
            <w:tcW w:w="1540" w:type="dxa"/>
            <w:vAlign w:val="bottom"/>
          </w:tcPr>
          <w:p>
            <w:pPr>
              <w:jc w:val="center"/>
              <w:spacing w:after="0" w:line="243" w:lineRule="exact"/>
              <w:rPr>
                <w:sz w:val="20"/>
                <w:szCs w:val="20"/>
                <w:color w:val="auto"/>
              </w:rPr>
            </w:pPr>
            <w:r>
              <w:rPr>
                <w:rFonts w:ascii="Arial" w:cs="Arial" w:eastAsia="Arial" w:hAnsi="Arial"/>
                <w:sz w:val="22"/>
                <w:szCs w:val="22"/>
                <w:color w:val="auto"/>
                <w:w w:val="91"/>
              </w:rPr>
              <w:t>REPORTING</w:t>
            </w:r>
          </w:p>
        </w:tc>
        <w:tc>
          <w:tcPr>
            <w:tcW w:w="420" w:type="dxa"/>
            <w:vAlign w:val="bottom"/>
            <w:vMerge w:val="continue"/>
          </w:tcPr>
          <w:p>
            <w:pPr>
              <w:spacing w:after="0"/>
              <w:rPr>
                <w:sz w:val="21"/>
                <w:szCs w:val="21"/>
                <w:color w:val="auto"/>
              </w:rPr>
            </w:pPr>
          </w:p>
        </w:tc>
        <w:tc>
          <w:tcPr>
            <w:tcW w:w="3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540" w:type="dxa"/>
            <w:vAlign w:val="bottom"/>
          </w:tcPr>
          <w:p>
            <w:pPr>
              <w:jc w:val="center"/>
              <w:spacing w:after="0" w:line="243" w:lineRule="exact"/>
              <w:rPr>
                <w:sz w:val="20"/>
                <w:szCs w:val="20"/>
                <w:color w:val="auto"/>
              </w:rPr>
            </w:pPr>
            <w:r>
              <w:rPr>
                <w:rFonts w:ascii="Arial" w:cs="Arial" w:eastAsia="Arial" w:hAnsi="Arial"/>
                <w:sz w:val="22"/>
                <w:szCs w:val="22"/>
                <w:color w:val="auto"/>
                <w:w w:val="90"/>
              </w:rPr>
              <w:t>PERSON</w:t>
            </w:r>
          </w:p>
        </w:tc>
        <w:tc>
          <w:tcPr>
            <w:tcW w:w="420" w:type="dxa"/>
            <w:vAlign w:val="bottom"/>
          </w:tcPr>
          <w:p>
            <w:pPr>
              <w:spacing w:after="0"/>
              <w:rPr>
                <w:sz w:val="21"/>
                <w:szCs w:val="21"/>
                <w:color w:val="auto"/>
              </w:rPr>
            </w:pPr>
          </w:p>
        </w:tc>
        <w:tc>
          <w:tcPr>
            <w:tcW w:w="3340" w:type="dxa"/>
            <w:vAlign w:val="bottom"/>
            <w:vMerge w:val="restart"/>
          </w:tcPr>
          <w:p>
            <w:pPr>
              <w:ind w:left="400"/>
              <w:spacing w:after="0"/>
              <w:rPr>
                <w:sz w:val="20"/>
                <w:szCs w:val="20"/>
                <w:color w:val="auto"/>
              </w:rPr>
            </w:pPr>
            <w:r>
              <w:rPr>
                <w:rFonts w:ascii="Arial" w:cs="Arial" w:eastAsia="Arial" w:hAnsi="Arial"/>
                <w:sz w:val="22"/>
                <w:szCs w:val="22"/>
                <w:color w:val="auto"/>
              </w:rPr>
              <w:t>1,476,421</w:t>
            </w:r>
          </w:p>
        </w:tc>
        <w:tc>
          <w:tcPr>
            <w:tcW w:w="0" w:type="dxa"/>
            <w:vAlign w:val="bottom"/>
          </w:tcPr>
          <w:p>
            <w:pPr>
              <w:spacing w:after="0"/>
              <w:rPr>
                <w:sz w:val="1"/>
                <w:szCs w:val="1"/>
                <w:color w:val="auto"/>
              </w:rPr>
            </w:pPr>
          </w:p>
        </w:tc>
      </w:tr>
      <w:tr>
        <w:trPr>
          <w:trHeight w:val="153"/>
        </w:trPr>
        <w:tc>
          <w:tcPr>
            <w:tcW w:w="1540" w:type="dxa"/>
            <w:vAlign w:val="bottom"/>
            <w:vMerge w:val="restart"/>
          </w:tcPr>
          <w:p>
            <w:pPr>
              <w:jc w:val="center"/>
              <w:spacing w:after="0"/>
              <w:rPr>
                <w:sz w:val="20"/>
                <w:szCs w:val="20"/>
                <w:color w:val="auto"/>
              </w:rPr>
            </w:pPr>
            <w:r>
              <w:rPr>
                <w:rFonts w:ascii="Arial" w:cs="Arial" w:eastAsia="Arial" w:hAnsi="Arial"/>
                <w:sz w:val="22"/>
                <w:szCs w:val="22"/>
                <w:color w:val="auto"/>
                <w:w w:val="99"/>
              </w:rPr>
              <w:t>WITH</w:t>
            </w:r>
          </w:p>
        </w:tc>
        <w:tc>
          <w:tcPr>
            <w:tcW w:w="420" w:type="dxa"/>
            <w:vAlign w:val="bottom"/>
          </w:tcPr>
          <w:p>
            <w:pPr>
              <w:spacing w:after="0"/>
              <w:rPr>
                <w:sz w:val="13"/>
                <w:szCs w:val="13"/>
                <w:color w:val="auto"/>
              </w:rPr>
            </w:pPr>
          </w:p>
        </w:tc>
        <w:tc>
          <w:tcPr>
            <w:tcW w:w="3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54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65"/>
        </w:trPr>
        <w:tc>
          <w:tcPr>
            <w:tcW w:w="1540" w:type="dxa"/>
            <w:vAlign w:val="bottom"/>
          </w:tcPr>
          <w:p>
            <w:pPr>
              <w:spacing w:after="0"/>
              <w:rPr>
                <w:sz w:val="24"/>
                <w:szCs w:val="24"/>
                <w:color w:val="auto"/>
              </w:rPr>
            </w:pPr>
          </w:p>
        </w:tc>
        <w:tc>
          <w:tcPr>
            <w:tcW w:w="420" w:type="dxa"/>
            <w:vAlign w:val="bottom"/>
          </w:tcPr>
          <w:p>
            <w:pPr>
              <w:jc w:val="right"/>
              <w:ind w:right="192"/>
              <w:spacing w:after="0"/>
              <w:rPr>
                <w:sz w:val="20"/>
                <w:szCs w:val="20"/>
                <w:color w:val="auto"/>
              </w:rPr>
            </w:pPr>
            <w:r>
              <w:rPr>
                <w:rFonts w:ascii="Arial" w:cs="Arial" w:eastAsia="Arial" w:hAnsi="Arial"/>
                <w:sz w:val="22"/>
                <w:szCs w:val="22"/>
                <w:color w:val="auto"/>
                <w:w w:val="81"/>
              </w:rPr>
              <w:t>8</w:t>
            </w:r>
          </w:p>
        </w:tc>
        <w:tc>
          <w:tcPr>
            <w:tcW w:w="3340" w:type="dxa"/>
            <w:vAlign w:val="bottom"/>
          </w:tcPr>
          <w:p>
            <w:pPr>
              <w:ind w:left="300"/>
              <w:spacing w:after="0"/>
              <w:rPr>
                <w:sz w:val="20"/>
                <w:szCs w:val="20"/>
                <w:color w:val="auto"/>
              </w:rPr>
            </w:pPr>
            <w:r>
              <w:rPr>
                <w:rFonts w:ascii="Arial" w:cs="Arial" w:eastAsia="Arial" w:hAnsi="Arial"/>
                <w:sz w:val="22"/>
                <w:szCs w:val="22"/>
                <w:color w:val="auto"/>
                <w:w w:val="92"/>
              </w:rPr>
              <w:t>SHARED DISPOSITIVE POWER</w:t>
            </w:r>
          </w:p>
        </w:tc>
        <w:tc>
          <w:tcPr>
            <w:tcW w:w="0" w:type="dxa"/>
            <w:vAlign w:val="bottom"/>
          </w:tcPr>
          <w:p>
            <w:pPr>
              <w:spacing w:after="0"/>
              <w:rPr>
                <w:sz w:val="1"/>
                <w:szCs w:val="1"/>
                <w:color w:val="auto"/>
              </w:rPr>
            </w:pPr>
          </w:p>
        </w:tc>
      </w:tr>
    </w:tbl>
    <w:p>
      <w:pPr>
        <w:spacing w:after="0" w:line="212" w:lineRule="exact"/>
        <w:rPr>
          <w:sz w:val="24"/>
          <w:szCs w:val="24"/>
          <w:color w:val="auto"/>
        </w:rPr>
      </w:pPr>
    </w:p>
    <w:tbl>
      <w:tblPr>
        <w:tblLayout w:type="fixed"/>
        <w:tblInd w:w="1140" w:type="dxa"/>
        <w:tblCellMar>
          <w:top w:w="0" w:type="dxa"/>
          <w:left w:w="0" w:type="dxa"/>
          <w:bottom w:w="0" w:type="dxa"/>
          <w:right w:w="0" w:type="dxa"/>
        </w:tblCellMar>
      </w:tblPr>
      <w:tr>
        <w:trPr>
          <w:trHeight w:val="272"/>
        </w:trPr>
        <w:tc>
          <w:tcPr>
            <w:tcW w:w="840" w:type="dxa"/>
            <w:vAlign w:val="bottom"/>
            <w:tcBorders>
              <w:bottom w:val="single" w:sz="8" w:color="2C2C2C"/>
            </w:tcBorders>
          </w:tcPr>
          <w:p>
            <w:pPr>
              <w:spacing w:after="0"/>
              <w:rPr>
                <w:sz w:val="23"/>
                <w:szCs w:val="23"/>
                <w:color w:val="auto"/>
              </w:rPr>
            </w:pPr>
          </w:p>
        </w:tc>
        <w:tc>
          <w:tcPr>
            <w:tcW w:w="8320" w:type="dxa"/>
            <w:vAlign w:val="bottom"/>
            <w:tcBorders>
              <w:bottom w:val="single" w:sz="8" w:color="2C2C2C"/>
            </w:tcBorders>
          </w:tcPr>
          <w:p>
            <w:pPr>
              <w:jc w:val="right"/>
              <w:ind w:right="5972"/>
              <w:spacing w:after="0"/>
              <w:rPr>
                <w:sz w:val="20"/>
                <w:szCs w:val="20"/>
                <w:color w:val="auto"/>
              </w:rPr>
            </w:pPr>
            <w:r>
              <w:rPr>
                <w:rFonts w:ascii="Arial" w:cs="Arial" w:eastAsia="Arial" w:hAnsi="Arial"/>
                <w:sz w:val="22"/>
                <w:szCs w:val="22"/>
                <w:color w:val="auto"/>
              </w:rPr>
              <w:t>361,802</w:t>
            </w:r>
          </w:p>
        </w:tc>
      </w:tr>
      <w:tr>
        <w:trPr>
          <w:trHeight w:val="222"/>
        </w:trPr>
        <w:tc>
          <w:tcPr>
            <w:tcW w:w="840" w:type="dxa"/>
            <w:vAlign w:val="bottom"/>
          </w:tcPr>
          <w:p>
            <w:pPr>
              <w:jc w:val="right"/>
              <w:ind w:right="612"/>
              <w:spacing w:after="0" w:line="222" w:lineRule="exact"/>
              <w:rPr>
                <w:sz w:val="20"/>
                <w:szCs w:val="20"/>
                <w:color w:val="auto"/>
              </w:rPr>
            </w:pPr>
            <w:r>
              <w:rPr>
                <w:rFonts w:ascii="Arial" w:cs="Arial" w:eastAsia="Arial" w:hAnsi="Arial"/>
                <w:sz w:val="22"/>
                <w:szCs w:val="22"/>
                <w:color w:val="auto"/>
                <w:w w:val="81"/>
              </w:rPr>
              <w:t>9</w:t>
            </w:r>
          </w:p>
        </w:tc>
        <w:tc>
          <w:tcPr>
            <w:tcW w:w="8320" w:type="dxa"/>
            <w:vAlign w:val="bottom"/>
          </w:tcPr>
          <w:p>
            <w:pPr>
              <w:ind w:left="740"/>
              <w:spacing w:after="0" w:line="222" w:lineRule="exact"/>
              <w:rPr>
                <w:sz w:val="20"/>
                <w:szCs w:val="20"/>
                <w:color w:val="auto"/>
              </w:rPr>
            </w:pPr>
            <w:r>
              <w:rPr>
                <w:rFonts w:ascii="Arial" w:cs="Arial" w:eastAsia="Arial" w:hAnsi="Arial"/>
                <w:sz w:val="22"/>
                <w:szCs w:val="22"/>
                <w:color w:val="auto"/>
              </w:rPr>
              <w:t>AGGREGATE AMOUNT BENEFICIALLY OWNED BY EACH REPORTING</w:t>
            </w:r>
          </w:p>
        </w:tc>
      </w:tr>
      <w:tr>
        <w:trPr>
          <w:trHeight w:val="275"/>
        </w:trPr>
        <w:tc>
          <w:tcPr>
            <w:tcW w:w="840" w:type="dxa"/>
            <w:vAlign w:val="bottom"/>
          </w:tcPr>
          <w:p>
            <w:pPr>
              <w:spacing w:after="0"/>
              <w:rPr>
                <w:sz w:val="23"/>
                <w:szCs w:val="23"/>
                <w:color w:val="auto"/>
              </w:rPr>
            </w:pPr>
          </w:p>
        </w:tc>
        <w:tc>
          <w:tcPr>
            <w:tcW w:w="8320" w:type="dxa"/>
            <w:vAlign w:val="bottom"/>
          </w:tcPr>
          <w:p>
            <w:pPr>
              <w:ind w:left="740"/>
              <w:spacing w:after="0"/>
              <w:rPr>
                <w:sz w:val="20"/>
                <w:szCs w:val="20"/>
                <w:color w:val="auto"/>
              </w:rPr>
            </w:pPr>
            <w:r>
              <w:rPr>
                <w:rFonts w:ascii="Arial" w:cs="Arial" w:eastAsia="Arial" w:hAnsi="Arial"/>
                <w:sz w:val="22"/>
                <w:szCs w:val="22"/>
                <w:color w:val="auto"/>
              </w:rPr>
              <w:t>PERSON</w:t>
            </w:r>
          </w:p>
        </w:tc>
      </w:tr>
    </w:tbl>
    <w:p>
      <w:pPr>
        <w:sectPr>
          <w:pgSz w:w="11900" w:h="16838" w:orient="portrait"/>
          <w:cols w:equalWidth="0" w:num="1">
            <w:col w:w="11340"/>
          </w:cols>
          <w:pgMar w:left="240" w:top="224" w:right="31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11</w:t>
      </w:r>
    </w:p>
    <w:p>
      <w:pPr>
        <w:spacing w:after="0" w:line="200" w:lineRule="exact"/>
        <w:rPr>
          <w:sz w:val="20"/>
          <w:szCs w:val="20"/>
          <w:color w:val="auto"/>
        </w:rPr>
      </w:pPr>
    </w:p>
    <w:p>
      <w:pPr>
        <w:spacing w:after="0" w:line="338" w:lineRule="exact"/>
        <w:rPr>
          <w:sz w:val="20"/>
          <w:szCs w:val="20"/>
          <w:color w:val="auto"/>
        </w:rPr>
      </w:pPr>
    </w:p>
    <w:p>
      <w:pPr>
        <w:ind w:left="1140"/>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1,838,223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-1022350</wp:posOffset>
            </wp:positionH>
            <wp:positionV relativeFrom="paragraph">
              <wp:posOffset>-300990</wp:posOffset>
            </wp:positionV>
            <wp:extent cx="5857240" cy="1933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57240" cy="1933575"/>
                    </a:xfrm>
                    <a:prstGeom prst="rect">
                      <a:avLst/>
                    </a:prstGeom>
                    <a:noFill/>
                  </pic:spPr>
                </pic:pic>
              </a:graphicData>
            </a:graphic>
          </wp:anchor>
        </w:drawing>
      </w:r>
    </w:p>
    <w:p>
      <w:pPr>
        <w:spacing w:after="0" w:line="2" w:lineRule="exact"/>
        <w:rPr>
          <w:sz w:val="20"/>
          <w:szCs w:val="20"/>
          <w:color w:val="auto"/>
        </w:rPr>
      </w:pPr>
    </w:p>
    <w:p>
      <w:pPr>
        <w:ind w:right="2000"/>
        <w:spacing w:after="0" w:line="246" w:lineRule="auto"/>
        <w:rPr>
          <w:sz w:val="20"/>
          <w:szCs w:val="20"/>
          <w:color w:val="auto"/>
        </w:rPr>
      </w:pPr>
      <w:r>
        <w:rPr>
          <w:rFonts w:ascii="Arial" w:cs="Arial" w:eastAsia="Arial" w:hAnsi="Arial"/>
          <w:sz w:val="22"/>
          <w:szCs w:val="22"/>
          <w:color w:val="auto"/>
        </w:rPr>
        <w:t>CHECK BOX IF THE AGGREGATE AMOUNT IN ROW (9) EXCLUDES CERTAIN SHARES (see Instructions)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PERCENT OF CLASS REPRESENTED BY AMOUNT IN ROW 9</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10.3%</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TYPE OF REPORTING PERSON (see Instructions)</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IN</w:t>
      </w:r>
    </w:p>
    <w:p>
      <w:pPr>
        <w:spacing w:after="0" w:line="200" w:lineRule="exact"/>
        <w:rPr>
          <w:sz w:val="20"/>
          <w:szCs w:val="20"/>
          <w:color w:val="auto"/>
        </w:rPr>
      </w:pPr>
    </w:p>
    <w:p>
      <w:pPr>
        <w:sectPr>
          <w:pgSz w:w="11900" w:h="16838" w:orient="portrait"/>
          <w:cols w:equalWidth="0" w:num="2">
            <w:col w:w="2000" w:space="720"/>
            <w:col w:w="8640"/>
          </w:cols>
          <w:pgMar w:left="240" w:top="361" w:right="299" w:bottom="9" w:gutter="0" w:footer="0" w:header="0"/>
        </w:sectPr>
      </w:pPr>
    </w:p>
    <w:p>
      <w:pPr>
        <w:spacing w:after="0" w:line="200" w:lineRule="exact"/>
        <w:rPr>
          <w:sz w:val="20"/>
          <w:szCs w:val="20"/>
          <w:color w:val="auto"/>
        </w:rPr>
      </w:pPr>
    </w:p>
    <w:p>
      <w:pPr>
        <w:spacing w:after="0" w:line="340" w:lineRule="exact"/>
        <w:rPr>
          <w:sz w:val="20"/>
          <w:szCs w:val="20"/>
          <w:color w:val="auto"/>
        </w:rPr>
      </w:pPr>
    </w:p>
    <w:p>
      <w:pPr>
        <w:ind w:left="1120"/>
        <w:spacing w:after="0"/>
        <w:tabs>
          <w:tab w:leader="none" w:pos="5500" w:val="left"/>
          <w:tab w:leader="none" w:pos="7080" w:val="left"/>
        </w:tabs>
        <w:rPr>
          <w:sz w:val="20"/>
          <w:szCs w:val="20"/>
          <w:color w:val="auto"/>
        </w:rPr>
      </w:pPr>
      <w:r>
        <w:rPr>
          <w:rFonts w:ascii="Arial" w:cs="Arial" w:eastAsia="Arial" w:hAnsi="Arial"/>
          <w:sz w:val="22"/>
          <w:szCs w:val="22"/>
          <w:b w:val="1"/>
          <w:bCs w:val="1"/>
          <w:color w:val="auto"/>
        </w:rPr>
        <w:t>CUSIP No. 913543104</w:t>
      </w:r>
      <w:r>
        <w:rPr>
          <w:sz w:val="20"/>
          <w:szCs w:val="20"/>
          <w:color w:val="auto"/>
        </w:rPr>
        <w:tab/>
      </w:r>
      <w:r>
        <w:rPr>
          <w:rFonts w:ascii="Arial" w:cs="Arial" w:eastAsia="Arial" w:hAnsi="Arial"/>
          <w:sz w:val="22"/>
          <w:szCs w:val="22"/>
          <w:b w:val="1"/>
          <w:bCs w:val="1"/>
          <w:color w:val="auto"/>
        </w:rPr>
        <w:t>13G</w:t>
      </w:r>
      <w:r>
        <w:rPr>
          <w:sz w:val="20"/>
          <w:szCs w:val="20"/>
          <w:color w:val="auto"/>
        </w:rPr>
        <w:tab/>
      </w:r>
      <w:r>
        <w:rPr>
          <w:rFonts w:ascii="Arial" w:cs="Arial" w:eastAsia="Arial" w:hAnsi="Arial"/>
          <w:sz w:val="18"/>
          <w:szCs w:val="18"/>
          <w:b w:val="1"/>
          <w:bCs w:val="1"/>
          <w:color w:val="auto"/>
        </w:rPr>
        <w:t>Page 3 of 4 Pages</w:t>
      </w:r>
    </w:p>
    <w:p>
      <w:pPr>
        <w:spacing w:after="0" w:line="200" w:lineRule="exact"/>
        <w:rPr>
          <w:sz w:val="20"/>
          <w:szCs w:val="20"/>
          <w:color w:val="auto"/>
        </w:rPr>
      </w:pPr>
    </w:p>
    <w:p>
      <w:pPr>
        <w:spacing w:after="0" w:line="276"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19"/>
          <w:szCs w:val="19"/>
          <w:b w:val="1"/>
          <w:bCs w:val="1"/>
          <w:u w:val="single" w:color="auto"/>
          <w:color w:val="auto"/>
        </w:rPr>
        <w:t>Name of Issuer:</w:t>
      </w:r>
    </w:p>
    <w:p>
      <w:pPr>
        <w:spacing w:after="0" w:line="239"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Universal Forest Products, Inc.</w:t>
      </w:r>
    </w:p>
    <w:p>
      <w:pPr>
        <w:spacing w:after="0" w:line="227"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1(b)</w:t>
      </w:r>
      <w:r>
        <w:rPr>
          <w:sz w:val="20"/>
          <w:szCs w:val="20"/>
          <w:color w:val="auto"/>
        </w:rPr>
        <w:tab/>
      </w:r>
      <w:r>
        <w:rPr>
          <w:rFonts w:ascii="Arial" w:cs="Arial" w:eastAsia="Arial" w:hAnsi="Arial"/>
          <w:sz w:val="19"/>
          <w:szCs w:val="19"/>
          <w:b w:val="1"/>
          <w:bCs w:val="1"/>
          <w:u w:val="single" w:color="auto"/>
          <w:color w:val="auto"/>
        </w:rPr>
        <w:t>Address of Issuer's Principal Executive Offices:</w:t>
      </w:r>
    </w:p>
    <w:p>
      <w:pPr>
        <w:spacing w:after="0" w:line="239"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2801 East Beltline NE</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Grand Rapids, Michigan 49525</w:t>
      </w:r>
    </w:p>
    <w:p>
      <w:pPr>
        <w:spacing w:after="0" w:line="209"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2(a)</w:t>
      </w:r>
      <w:r>
        <w:rPr>
          <w:sz w:val="20"/>
          <w:szCs w:val="20"/>
          <w:color w:val="auto"/>
        </w:rPr>
        <w:tab/>
      </w:r>
      <w:r>
        <w:rPr>
          <w:rFonts w:ascii="Arial" w:cs="Arial" w:eastAsia="Arial" w:hAnsi="Arial"/>
          <w:sz w:val="19"/>
          <w:szCs w:val="19"/>
          <w:b w:val="1"/>
          <w:bCs w:val="1"/>
          <w:u w:val="single" w:color="auto"/>
          <w:color w:val="auto"/>
        </w:rPr>
        <w:t>Name of Person Filing:</w:t>
      </w:r>
    </w:p>
    <w:p>
      <w:pPr>
        <w:spacing w:after="0" w:line="239"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Peter F. Secchia</w:t>
      </w:r>
    </w:p>
    <w:p>
      <w:pPr>
        <w:spacing w:after="0" w:line="227"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2(b)</w:t>
      </w:r>
      <w:r>
        <w:rPr>
          <w:sz w:val="20"/>
          <w:szCs w:val="20"/>
          <w:color w:val="auto"/>
        </w:rPr>
        <w:tab/>
      </w:r>
      <w:r>
        <w:rPr>
          <w:rFonts w:ascii="Arial" w:cs="Arial" w:eastAsia="Arial" w:hAnsi="Arial"/>
          <w:sz w:val="19"/>
          <w:szCs w:val="19"/>
          <w:b w:val="1"/>
          <w:bCs w:val="1"/>
          <w:u w:val="single" w:color="auto"/>
          <w:color w:val="auto"/>
        </w:rPr>
        <w:t>Address of Principal Business Office or, if None, Residence:</w:t>
      </w:r>
    </w:p>
    <w:p>
      <w:pPr>
        <w:spacing w:after="0" w:line="239"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2801 East Beltline NE</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Grand Rapids, Michigan 49525</w:t>
      </w:r>
    </w:p>
    <w:p>
      <w:pPr>
        <w:spacing w:after="0" w:line="209"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2(c)</w:t>
      </w:r>
      <w:r>
        <w:rPr>
          <w:sz w:val="20"/>
          <w:szCs w:val="20"/>
          <w:color w:val="auto"/>
        </w:rPr>
        <w:tab/>
      </w:r>
      <w:r>
        <w:rPr>
          <w:rFonts w:ascii="Arial" w:cs="Arial" w:eastAsia="Arial" w:hAnsi="Arial"/>
          <w:sz w:val="19"/>
          <w:szCs w:val="19"/>
          <w:b w:val="1"/>
          <w:bCs w:val="1"/>
          <w:u w:val="single" w:color="auto"/>
          <w:color w:val="auto"/>
        </w:rPr>
        <w:t>Citizenship:</w:t>
      </w:r>
    </w:p>
    <w:p>
      <w:pPr>
        <w:spacing w:after="0" w:line="239"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United States of America</w:t>
      </w:r>
    </w:p>
    <w:p>
      <w:pPr>
        <w:spacing w:after="0" w:line="227" w:lineRule="exact"/>
        <w:rPr>
          <w:sz w:val="20"/>
          <w:szCs w:val="20"/>
          <w:color w:val="auto"/>
        </w:rPr>
      </w:pPr>
    </w:p>
    <w:p>
      <w:pPr>
        <w:jc w:val="center"/>
        <w:ind w:right="7740"/>
        <w:spacing w:after="0"/>
        <w:tabs>
          <w:tab w:leader="none" w:pos="280" w:val="left"/>
        </w:tabs>
        <w:rPr>
          <w:sz w:val="20"/>
          <w:szCs w:val="20"/>
          <w:color w:val="auto"/>
        </w:rPr>
      </w:pPr>
      <w:r>
        <w:rPr>
          <w:rFonts w:ascii="Arial" w:cs="Arial" w:eastAsia="Arial" w:hAnsi="Arial"/>
          <w:sz w:val="22"/>
          <w:szCs w:val="22"/>
          <w:b w:val="1"/>
          <w:bCs w:val="1"/>
          <w:color w:val="auto"/>
        </w:rPr>
        <w:t>Item 2(d)</w:t>
      </w:r>
      <w:r>
        <w:rPr>
          <w:sz w:val="20"/>
          <w:szCs w:val="20"/>
          <w:color w:val="auto"/>
        </w:rPr>
        <w:tab/>
      </w:r>
      <w:r>
        <w:rPr>
          <w:rFonts w:ascii="Arial" w:cs="Arial" w:eastAsia="Arial" w:hAnsi="Arial"/>
          <w:sz w:val="19"/>
          <w:szCs w:val="19"/>
          <w:b w:val="1"/>
          <w:bCs w:val="1"/>
          <w:u w:val="single" w:color="auto"/>
          <w:color w:val="auto"/>
        </w:rPr>
        <w:t>Title of Class of Securities:</w:t>
      </w:r>
    </w:p>
    <w:p>
      <w:pPr>
        <w:spacing w:after="0" w:line="239"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Common Stock</w:t>
      </w:r>
    </w:p>
    <w:p>
      <w:pPr>
        <w:spacing w:after="0" w:line="227"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2(e)</w:t>
      </w:r>
      <w:r>
        <w:rPr>
          <w:sz w:val="20"/>
          <w:szCs w:val="20"/>
          <w:color w:val="auto"/>
        </w:rPr>
        <w:tab/>
      </w:r>
      <w:r>
        <w:rPr>
          <w:rFonts w:ascii="Arial" w:cs="Arial" w:eastAsia="Arial" w:hAnsi="Arial"/>
          <w:sz w:val="19"/>
          <w:szCs w:val="19"/>
          <w:b w:val="1"/>
          <w:bCs w:val="1"/>
          <w:u w:val="single" w:color="auto"/>
          <w:color w:val="auto"/>
        </w:rPr>
        <w:t>CUSIP Number: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920" w:type="dxa"/>
            <w:vAlign w:val="bottom"/>
          </w:tcPr>
          <w:p>
            <w:pPr>
              <w:spacing w:after="0"/>
              <w:rPr>
                <w:sz w:val="23"/>
                <w:szCs w:val="23"/>
                <w:color w:val="auto"/>
              </w:rPr>
            </w:pPr>
          </w:p>
        </w:tc>
        <w:tc>
          <w:tcPr>
            <w:tcW w:w="1320" w:type="dxa"/>
            <w:vAlign w:val="bottom"/>
            <w:gridSpan w:val="2"/>
          </w:tcPr>
          <w:p>
            <w:pPr>
              <w:ind w:left="240"/>
              <w:spacing w:after="0"/>
              <w:rPr>
                <w:sz w:val="20"/>
                <w:szCs w:val="20"/>
                <w:color w:val="auto"/>
              </w:rPr>
            </w:pPr>
            <w:r>
              <w:rPr>
                <w:rFonts w:ascii="Arial" w:cs="Arial" w:eastAsia="Arial" w:hAnsi="Arial"/>
                <w:sz w:val="22"/>
                <w:szCs w:val="22"/>
                <w:color w:val="auto"/>
                <w:w w:val="96"/>
              </w:rPr>
              <w:t>913543104</w:t>
            </w:r>
          </w:p>
        </w:tc>
        <w:tc>
          <w:tcPr>
            <w:tcW w:w="2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5020" w:type="dxa"/>
            <w:vAlign w:val="bottom"/>
          </w:tcPr>
          <w:p>
            <w:pPr>
              <w:spacing w:after="0"/>
              <w:rPr>
                <w:sz w:val="23"/>
                <w:szCs w:val="23"/>
                <w:color w:val="auto"/>
              </w:rPr>
            </w:pPr>
          </w:p>
        </w:tc>
      </w:tr>
      <w:tr>
        <w:trPr>
          <w:trHeight w:val="486"/>
        </w:trPr>
        <w:tc>
          <w:tcPr>
            <w:tcW w:w="920" w:type="dxa"/>
            <w:vAlign w:val="bottom"/>
          </w:tcPr>
          <w:p>
            <w:pPr>
              <w:spacing w:after="0"/>
              <w:rPr>
                <w:sz w:val="20"/>
                <w:szCs w:val="20"/>
                <w:color w:val="auto"/>
              </w:rPr>
            </w:pPr>
            <w:r>
              <w:rPr>
                <w:rFonts w:ascii="Arial" w:cs="Arial" w:eastAsia="Arial" w:hAnsi="Arial"/>
                <w:sz w:val="22"/>
                <w:szCs w:val="22"/>
                <w:b w:val="1"/>
                <w:bCs w:val="1"/>
                <w:color w:val="auto"/>
              </w:rPr>
              <w:t>Item 3</w:t>
            </w:r>
          </w:p>
        </w:tc>
        <w:tc>
          <w:tcPr>
            <w:tcW w:w="240" w:type="dxa"/>
            <w:vAlign w:val="bottom"/>
          </w:tcPr>
          <w:p>
            <w:pPr>
              <w:spacing w:after="0"/>
              <w:rPr>
                <w:sz w:val="24"/>
                <w:szCs w:val="24"/>
                <w:color w:val="auto"/>
              </w:rPr>
            </w:pPr>
          </w:p>
        </w:tc>
        <w:tc>
          <w:tcPr>
            <w:tcW w:w="3160" w:type="dxa"/>
            <w:vAlign w:val="bottom"/>
            <w:gridSpan w:val="3"/>
          </w:tcPr>
          <w:p>
            <w:pPr>
              <w:spacing w:after="0"/>
              <w:rPr>
                <w:sz w:val="20"/>
                <w:szCs w:val="20"/>
                <w:color w:val="auto"/>
              </w:rPr>
            </w:pPr>
            <w:r>
              <w:rPr>
                <w:rFonts w:ascii="Arial" w:cs="Arial" w:eastAsia="Arial" w:hAnsi="Arial"/>
                <w:sz w:val="22"/>
                <w:szCs w:val="22"/>
                <w:color w:val="auto"/>
              </w:rPr>
              <w:t>Not applicable.</w:t>
            </w:r>
          </w:p>
        </w:tc>
        <w:tc>
          <w:tcPr>
            <w:tcW w:w="202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436"/>
        </w:trPr>
        <w:tc>
          <w:tcPr>
            <w:tcW w:w="920" w:type="dxa"/>
            <w:vAlign w:val="bottom"/>
          </w:tcPr>
          <w:p>
            <w:pPr>
              <w:spacing w:after="0"/>
              <w:rPr>
                <w:sz w:val="20"/>
                <w:szCs w:val="20"/>
                <w:color w:val="auto"/>
              </w:rPr>
            </w:pPr>
            <w:r>
              <w:rPr>
                <w:rFonts w:ascii="Arial" w:cs="Arial" w:eastAsia="Arial" w:hAnsi="Arial"/>
                <w:sz w:val="22"/>
                <w:szCs w:val="22"/>
                <w:b w:val="1"/>
                <w:bCs w:val="1"/>
                <w:color w:val="auto"/>
              </w:rPr>
              <w:t>Item 4</w:t>
            </w:r>
          </w:p>
        </w:tc>
        <w:tc>
          <w:tcPr>
            <w:tcW w:w="240" w:type="dxa"/>
            <w:vAlign w:val="bottom"/>
          </w:tcPr>
          <w:p>
            <w:pPr>
              <w:spacing w:after="0"/>
              <w:rPr>
                <w:sz w:val="24"/>
                <w:szCs w:val="24"/>
                <w:color w:val="auto"/>
              </w:rPr>
            </w:pPr>
          </w:p>
        </w:tc>
        <w:tc>
          <w:tcPr>
            <w:tcW w:w="3160" w:type="dxa"/>
            <w:vAlign w:val="bottom"/>
            <w:gridSpan w:val="3"/>
          </w:tcPr>
          <w:p>
            <w:pPr>
              <w:spacing w:after="0"/>
              <w:rPr>
                <w:sz w:val="20"/>
                <w:szCs w:val="20"/>
                <w:color w:val="auto"/>
              </w:rPr>
            </w:pPr>
            <w:r>
              <w:rPr>
                <w:rFonts w:ascii="Arial" w:cs="Arial" w:eastAsia="Arial" w:hAnsi="Arial"/>
                <w:sz w:val="22"/>
                <w:szCs w:val="22"/>
                <w:b w:val="1"/>
                <w:bCs w:val="1"/>
                <w:color w:val="auto"/>
              </w:rPr>
              <w:t>Ownership:</w:t>
            </w:r>
          </w:p>
        </w:tc>
        <w:tc>
          <w:tcPr>
            <w:tcW w:w="202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060" w:type="dxa"/>
            <w:vAlign w:val="bottom"/>
            <w:gridSpan w:val="3"/>
          </w:tcPr>
          <w:p>
            <w:pPr>
              <w:spacing w:after="0" w:line="20" w:lineRule="exact"/>
              <w:rPr>
                <w:sz w:val="1"/>
                <w:szCs w:val="1"/>
                <w:color w:val="auto"/>
              </w:rPr>
            </w:pPr>
          </w:p>
        </w:tc>
      </w:tr>
      <w:tr>
        <w:trPr>
          <w:trHeight w:val="485"/>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0" w:type="dxa"/>
            <w:vAlign w:val="bottom"/>
            <w:gridSpan w:val="5"/>
          </w:tcPr>
          <w:p>
            <w:pPr>
              <w:spacing w:after="0"/>
              <w:rPr>
                <w:sz w:val="20"/>
                <w:szCs w:val="20"/>
                <w:color w:val="auto"/>
              </w:rPr>
            </w:pPr>
            <w:r>
              <w:rPr>
                <w:rFonts w:ascii="Arial" w:cs="Arial" w:eastAsia="Arial" w:hAnsi="Arial"/>
                <w:sz w:val="22"/>
                <w:szCs w:val="22"/>
                <w:color w:val="auto"/>
                <w:w w:val="88"/>
              </w:rPr>
              <w:t>Ownership details are disclosed in Items 5 through 11 on the cover sheet preceding this portion of Schedule 13G. The</w:t>
            </w:r>
          </w:p>
        </w:tc>
      </w:tr>
      <w:tr>
        <w:trPr>
          <w:trHeight w:val="243"/>
        </w:trPr>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0" w:type="dxa"/>
            <w:vAlign w:val="bottom"/>
            <w:gridSpan w:val="5"/>
          </w:tcPr>
          <w:p>
            <w:pPr>
              <w:spacing w:after="0" w:line="243" w:lineRule="exact"/>
              <w:rPr>
                <w:sz w:val="20"/>
                <w:szCs w:val="20"/>
                <w:color w:val="auto"/>
              </w:rPr>
            </w:pPr>
            <w:r>
              <w:rPr>
                <w:rFonts w:ascii="Arial" w:cs="Arial" w:eastAsia="Arial" w:hAnsi="Arial"/>
                <w:sz w:val="22"/>
                <w:szCs w:val="22"/>
                <w:color w:val="auto"/>
                <w:w w:val="87"/>
              </w:rPr>
              <w:t>amount shown in Item 9 on the cover sheet for Peter F. Secchia includes 50,000 shares held by his wife, 11,802 shares</w:t>
            </w:r>
          </w:p>
        </w:tc>
      </w:tr>
      <w:tr>
        <w:trPr>
          <w:trHeight w:val="243"/>
        </w:trPr>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0" w:type="dxa"/>
            <w:vAlign w:val="bottom"/>
            <w:gridSpan w:val="5"/>
          </w:tcPr>
          <w:p>
            <w:pPr>
              <w:spacing w:after="0" w:line="243" w:lineRule="exact"/>
              <w:rPr>
                <w:sz w:val="20"/>
                <w:szCs w:val="20"/>
                <w:color w:val="auto"/>
              </w:rPr>
            </w:pPr>
            <w:r>
              <w:rPr>
                <w:rFonts w:ascii="Arial" w:cs="Arial" w:eastAsia="Arial" w:hAnsi="Arial"/>
                <w:sz w:val="22"/>
                <w:szCs w:val="22"/>
                <w:color w:val="auto"/>
                <w:w w:val="93"/>
              </w:rPr>
              <w:t>held in an IRA for his wife, and 300,000 shares held by Montclair Capital Fund LLC in which Mr. Secchia retains</w:t>
            </w:r>
          </w:p>
        </w:tc>
      </w:tr>
      <w:tr>
        <w:trPr>
          <w:trHeight w:val="275"/>
        </w:trPr>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160" w:type="dxa"/>
            <w:vAlign w:val="bottom"/>
            <w:gridSpan w:val="3"/>
          </w:tcPr>
          <w:p>
            <w:pPr>
              <w:spacing w:after="0"/>
              <w:rPr>
                <w:sz w:val="20"/>
                <w:szCs w:val="20"/>
                <w:color w:val="auto"/>
              </w:rPr>
            </w:pPr>
            <w:r>
              <w:rPr>
                <w:rFonts w:ascii="Arial" w:cs="Arial" w:eastAsia="Arial" w:hAnsi="Arial"/>
                <w:sz w:val="22"/>
                <w:szCs w:val="22"/>
                <w:color w:val="auto"/>
                <w:w w:val="88"/>
              </w:rPr>
              <w:t>shared voting and dispositive power.</w:t>
            </w:r>
          </w:p>
        </w:tc>
        <w:tc>
          <w:tcPr>
            <w:tcW w:w="2020" w:type="dxa"/>
            <w:vAlign w:val="bottom"/>
          </w:tcPr>
          <w:p>
            <w:pPr>
              <w:spacing w:after="0"/>
              <w:rPr>
                <w:sz w:val="23"/>
                <w:szCs w:val="23"/>
                <w:color w:val="auto"/>
              </w:rPr>
            </w:pPr>
          </w:p>
        </w:tc>
        <w:tc>
          <w:tcPr>
            <w:tcW w:w="5020" w:type="dxa"/>
            <w:vAlign w:val="bottom"/>
          </w:tcPr>
          <w:p>
            <w:pPr>
              <w:spacing w:after="0"/>
              <w:rPr>
                <w:sz w:val="23"/>
                <w:szCs w:val="23"/>
                <w:color w:val="auto"/>
              </w:rPr>
            </w:pPr>
          </w:p>
        </w:tc>
      </w:tr>
      <w:tr>
        <w:trPr>
          <w:trHeight w:val="729"/>
        </w:trPr>
        <w:tc>
          <w:tcPr>
            <w:tcW w:w="920" w:type="dxa"/>
            <w:vAlign w:val="bottom"/>
          </w:tcPr>
          <w:p>
            <w:pPr>
              <w:spacing w:after="0"/>
              <w:rPr>
                <w:sz w:val="24"/>
                <w:szCs w:val="24"/>
                <w:color w:val="auto"/>
              </w:rPr>
            </w:pPr>
          </w:p>
        </w:tc>
        <w:tc>
          <w:tcPr>
            <w:tcW w:w="3400" w:type="dxa"/>
            <w:vAlign w:val="bottom"/>
            <w:gridSpan w:val="4"/>
          </w:tcPr>
          <w:p>
            <w:pPr>
              <w:ind w:left="200"/>
              <w:spacing w:after="0"/>
              <w:rPr>
                <w:sz w:val="20"/>
                <w:szCs w:val="20"/>
                <w:color w:val="auto"/>
              </w:rPr>
            </w:pPr>
            <w:r>
              <w:rPr>
                <w:rFonts w:ascii="Arial" w:cs="Arial" w:eastAsia="Arial" w:hAnsi="Arial"/>
                <w:sz w:val="22"/>
                <w:szCs w:val="22"/>
                <w:b w:val="1"/>
                <w:bCs w:val="1"/>
                <w:color w:val="auto"/>
              </w:rPr>
              <w:t>CUSIP No. 913543104</w:t>
            </w:r>
          </w:p>
        </w:tc>
        <w:tc>
          <w:tcPr>
            <w:tcW w:w="2020" w:type="dxa"/>
            <w:vAlign w:val="bottom"/>
          </w:tcPr>
          <w:p>
            <w:pPr>
              <w:ind w:left="20"/>
              <w:spacing w:after="0"/>
              <w:rPr>
                <w:sz w:val="20"/>
                <w:szCs w:val="20"/>
                <w:color w:val="auto"/>
              </w:rPr>
            </w:pPr>
            <w:r>
              <w:rPr>
                <w:rFonts w:ascii="Arial" w:cs="Arial" w:eastAsia="Arial" w:hAnsi="Arial"/>
                <w:sz w:val="22"/>
                <w:szCs w:val="22"/>
                <w:b w:val="1"/>
                <w:bCs w:val="1"/>
                <w:color w:val="auto"/>
              </w:rPr>
              <w:t>13G</w:t>
            </w:r>
          </w:p>
        </w:tc>
        <w:tc>
          <w:tcPr>
            <w:tcW w:w="5020" w:type="dxa"/>
            <w:vAlign w:val="bottom"/>
          </w:tcPr>
          <w:p>
            <w:pPr>
              <w:ind w:left="760"/>
              <w:spacing w:after="0"/>
              <w:rPr>
                <w:sz w:val="20"/>
                <w:szCs w:val="20"/>
                <w:color w:val="auto"/>
              </w:rPr>
            </w:pPr>
            <w:r>
              <w:rPr>
                <w:rFonts w:ascii="Arial" w:cs="Arial" w:eastAsia="Arial" w:hAnsi="Arial"/>
                <w:sz w:val="22"/>
                <w:szCs w:val="22"/>
                <w:b w:val="1"/>
                <w:bCs w:val="1"/>
                <w:color w:val="auto"/>
              </w:rPr>
              <w:t>Page 4 of 4 Pages</w:t>
            </w:r>
          </w:p>
        </w:tc>
      </w:tr>
      <w:tr>
        <w:trPr>
          <w:trHeight w:val="679"/>
        </w:trPr>
        <w:tc>
          <w:tcPr>
            <w:tcW w:w="92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3380" w:type="dxa"/>
            <w:vAlign w:val="bottom"/>
            <w:tcBorders>
              <w:bottom w:val="single" w:sz="8" w:color="auto"/>
            </w:tcBorders>
            <w:gridSpan w:val="3"/>
          </w:tcPr>
          <w:p>
            <w:pPr>
              <w:spacing w:after="0"/>
              <w:rPr>
                <w:sz w:val="20"/>
                <w:szCs w:val="20"/>
                <w:color w:val="auto"/>
              </w:rPr>
            </w:pPr>
            <w:r>
              <w:rPr>
                <w:rFonts w:ascii="Arial" w:cs="Arial" w:eastAsia="Arial" w:hAnsi="Arial"/>
                <w:sz w:val="22"/>
                <w:szCs w:val="22"/>
                <w:b w:val="1"/>
                <w:bCs w:val="1"/>
                <w:color w:val="auto"/>
                <w:w w:val="88"/>
              </w:rPr>
              <w:t>Ownership of 5% or Less of a Class:</w:t>
            </w:r>
          </w:p>
        </w:tc>
        <w:tc>
          <w:tcPr>
            <w:tcW w:w="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517"/>
        </w:trPr>
        <w:tc>
          <w:tcPr>
            <w:tcW w:w="920" w:type="dxa"/>
            <w:vAlign w:val="bottom"/>
          </w:tcPr>
          <w:p>
            <w:pPr>
              <w:spacing w:after="0"/>
              <w:rPr>
                <w:sz w:val="24"/>
                <w:szCs w:val="24"/>
                <w:color w:val="auto"/>
              </w:rPr>
            </w:pPr>
          </w:p>
        </w:tc>
        <w:tc>
          <w:tcPr>
            <w:tcW w:w="3400" w:type="dxa"/>
            <w:vAlign w:val="bottom"/>
            <w:gridSpan w:val="4"/>
          </w:tcPr>
          <w:p>
            <w:pPr>
              <w:spacing w:after="0"/>
              <w:rPr>
                <w:sz w:val="20"/>
                <w:szCs w:val="20"/>
                <w:color w:val="auto"/>
              </w:rPr>
            </w:pPr>
            <w:r>
              <w:rPr>
                <w:rFonts w:ascii="Arial" w:cs="Arial" w:eastAsia="Arial" w:hAnsi="Arial"/>
                <w:sz w:val="22"/>
                <w:szCs w:val="22"/>
                <w:color w:val="auto"/>
              </w:rPr>
              <w:t>Not applicable.</w:t>
            </w:r>
          </w:p>
        </w:tc>
        <w:tc>
          <w:tcPr>
            <w:tcW w:w="202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436"/>
        </w:trPr>
        <w:tc>
          <w:tcPr>
            <w:tcW w:w="92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5420" w:type="dxa"/>
            <w:vAlign w:val="bottom"/>
            <w:tcBorders>
              <w:bottom w:val="single" w:sz="8" w:color="auto"/>
            </w:tcBorders>
            <w:gridSpan w:val="5"/>
          </w:tcPr>
          <w:p>
            <w:pPr>
              <w:spacing w:after="0"/>
              <w:rPr>
                <w:sz w:val="20"/>
                <w:szCs w:val="20"/>
                <w:color w:val="auto"/>
              </w:rPr>
            </w:pPr>
            <w:r>
              <w:rPr>
                <w:rFonts w:ascii="Arial" w:cs="Arial" w:eastAsia="Arial" w:hAnsi="Arial"/>
                <w:sz w:val="22"/>
                <w:szCs w:val="22"/>
                <w:b w:val="1"/>
                <w:bCs w:val="1"/>
                <w:color w:val="auto"/>
                <w:w w:val="89"/>
              </w:rPr>
              <w:t>Ownership of More than 5% on Behalf of Another Person:</w:t>
            </w:r>
          </w:p>
        </w:tc>
        <w:tc>
          <w:tcPr>
            <w:tcW w:w="5020" w:type="dxa"/>
            <w:vAlign w:val="bottom"/>
          </w:tcPr>
          <w:p>
            <w:pPr>
              <w:spacing w:after="0"/>
              <w:rPr>
                <w:sz w:val="24"/>
                <w:szCs w:val="24"/>
                <w:color w:val="auto"/>
              </w:rPr>
            </w:pPr>
          </w:p>
        </w:tc>
      </w:tr>
    </w:tbl>
    <w:p>
      <w:pPr>
        <w:sectPr>
          <w:pgSz w:w="11900" w:h="16838" w:orient="portrait"/>
          <w:cols w:equalWidth="0" w:num="1">
            <w:col w:w="11360"/>
          </w:cols>
          <w:pgMar w:left="240" w:top="361" w:right="299" w:bottom="9" w:gutter="0" w:footer="0" w:header="0"/>
          <w:type w:val="continuous"/>
        </w:sectPr>
      </w:pPr>
    </w:p>
    <w:bookmarkStart w:id="2" w:name="page3"/>
    <w:bookmarkEnd w:id="2"/>
    <w:p>
      <w:pPr>
        <w:ind w:left="920"/>
        <w:spacing w:after="0"/>
        <w:rPr>
          <w:sz w:val="20"/>
          <w:szCs w:val="20"/>
          <w:color w:val="auto"/>
        </w:rPr>
      </w:pPr>
      <w:r>
        <w:rPr>
          <w:rFonts w:ascii="Arial" w:cs="Arial" w:eastAsia="Arial" w:hAnsi="Arial"/>
          <w:sz w:val="22"/>
          <w:szCs w:val="22"/>
          <w:color w:val="auto"/>
        </w:rPr>
        <w:t>Not applicable.</w:t>
      </w:r>
    </w:p>
    <w:p>
      <w:pPr>
        <w:spacing w:after="0" w:line="22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19"/>
          <w:szCs w:val="19"/>
          <w:b w:val="1"/>
          <w:bCs w:val="1"/>
          <w:u w:val="single" w:color="auto"/>
          <w:color w:val="auto"/>
        </w:rPr>
        <w:t>Identification and Classification of the Subsidiary which Acquired the Security being</w:t>
      </w:r>
    </w:p>
    <w:p>
      <w:pPr>
        <w:spacing w:after="0" w:line="14" w:lineRule="exact"/>
        <w:rPr>
          <w:sz w:val="20"/>
          <w:szCs w:val="20"/>
          <w:color w:val="auto"/>
        </w:rPr>
      </w:pPr>
    </w:p>
    <w:p>
      <w:pPr>
        <w:ind w:left="920"/>
        <w:spacing w:after="0"/>
        <w:rPr>
          <w:sz w:val="20"/>
          <w:szCs w:val="20"/>
          <w:color w:val="auto"/>
        </w:rPr>
      </w:pPr>
      <w:r>
        <w:rPr>
          <w:rFonts w:ascii="Arial" w:cs="Arial" w:eastAsia="Arial" w:hAnsi="Arial"/>
          <w:sz w:val="22"/>
          <w:szCs w:val="22"/>
          <w:b w:val="1"/>
          <w:bCs w:val="1"/>
          <w:u w:val="single" w:color="auto"/>
          <w:color w:val="auto"/>
        </w:rPr>
        <w:t>Reported on by Parent Holding Company:</w:t>
      </w:r>
    </w:p>
    <w:p>
      <w:pPr>
        <w:spacing w:after="0" w:line="215"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u w:val="single" w:color="auto"/>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u w:val="single" w:color="auto"/>
          <w:color w:val="auto"/>
        </w:rPr>
        <w:t>Notice of Dissolution of a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u w:val="single" w:color="auto"/>
          <w:color w:val="auto"/>
        </w:rPr>
        <w:t>Certification:</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40" w:type="dxa"/>
            <w:vAlign w:val="bottom"/>
            <w:vMerge w:val="restart"/>
          </w:tcPr>
          <w:p>
            <w:pPr>
              <w:spacing w:after="0"/>
              <w:rPr>
                <w:sz w:val="20"/>
                <w:szCs w:val="20"/>
                <w:color w:val="auto"/>
              </w:rPr>
            </w:pPr>
            <w:r>
              <w:rPr>
                <w:rFonts w:ascii="Arial" w:cs="Arial" w:eastAsia="Arial" w:hAnsi="Arial"/>
                <w:sz w:val="22"/>
                <w:szCs w:val="22"/>
                <w:b w:val="1"/>
                <w:bCs w:val="1"/>
                <w:color w:val="auto"/>
              </w:rPr>
              <w:t>Dated: February 8, 2002</w:t>
            </w:r>
          </w:p>
        </w:tc>
        <w:tc>
          <w:tcPr>
            <w:tcW w:w="2800" w:type="dxa"/>
            <w:vAlign w:val="bottom"/>
          </w:tcPr>
          <w:p>
            <w:pPr>
              <w:ind w:left="1160"/>
              <w:spacing w:after="0"/>
              <w:rPr>
                <w:sz w:val="20"/>
                <w:szCs w:val="20"/>
                <w:color w:val="auto"/>
              </w:rPr>
            </w:pPr>
            <w:r>
              <w:rPr>
                <w:rFonts w:ascii="Arial" w:cs="Arial" w:eastAsia="Arial" w:hAnsi="Arial"/>
                <w:sz w:val="22"/>
                <w:szCs w:val="22"/>
                <w:color w:val="auto"/>
                <w:w w:val="84"/>
              </w:rPr>
              <w:t>/s/ Peter F. Secchia</w:t>
            </w:r>
          </w:p>
        </w:tc>
        <w:tc>
          <w:tcPr>
            <w:tcW w:w="0" w:type="dxa"/>
            <w:vAlign w:val="bottom"/>
          </w:tcPr>
          <w:p>
            <w:pPr>
              <w:spacing w:after="0"/>
              <w:rPr>
                <w:sz w:val="1"/>
                <w:szCs w:val="1"/>
                <w:color w:val="auto"/>
              </w:rPr>
            </w:pPr>
          </w:p>
        </w:tc>
      </w:tr>
      <w:tr>
        <w:trPr>
          <w:trHeight w:val="153"/>
        </w:trPr>
        <w:tc>
          <w:tcPr>
            <w:tcW w:w="3440" w:type="dxa"/>
            <w:vAlign w:val="bottom"/>
            <w:vMerge w:val="continue"/>
          </w:tcPr>
          <w:p>
            <w:pPr>
              <w:spacing w:after="0"/>
              <w:rPr>
                <w:sz w:val="13"/>
                <w:szCs w:val="13"/>
                <w:color w:val="auto"/>
              </w:rPr>
            </w:pPr>
          </w:p>
        </w:tc>
        <w:tc>
          <w:tcPr>
            <w:tcW w:w="2800" w:type="dxa"/>
            <w:vAlign w:val="bottom"/>
            <w:vMerge w:val="restart"/>
          </w:tcPr>
          <w:p>
            <w:pPr>
              <w:ind w:left="1160"/>
              <w:spacing w:after="0"/>
              <w:rPr>
                <w:sz w:val="20"/>
                <w:szCs w:val="20"/>
                <w:color w:val="auto"/>
              </w:rPr>
            </w:pPr>
            <w:r>
              <w:rPr>
                <w:rFonts w:ascii="Arial" w:cs="Arial" w:eastAsia="Arial" w:hAnsi="Arial"/>
                <w:sz w:val="22"/>
                <w:szCs w:val="22"/>
                <w:color w:val="auto"/>
                <w:w w:val="99"/>
              </w:rPr>
              <w:t>Peter F. Secchia</w:t>
            </w:r>
          </w:p>
        </w:tc>
        <w:tc>
          <w:tcPr>
            <w:tcW w:w="0" w:type="dxa"/>
            <w:vAlign w:val="bottom"/>
          </w:tcPr>
          <w:p>
            <w:pPr>
              <w:spacing w:after="0"/>
              <w:rPr>
                <w:sz w:val="1"/>
                <w:szCs w:val="1"/>
                <w:color w:val="auto"/>
              </w:rPr>
            </w:pPr>
          </w:p>
        </w:tc>
      </w:tr>
      <w:tr>
        <w:trPr>
          <w:trHeight w:val="122"/>
        </w:trPr>
        <w:tc>
          <w:tcPr>
            <w:tcW w:w="3440" w:type="dxa"/>
            <w:vAlign w:val="bottom"/>
          </w:tcPr>
          <w:p>
            <w:pPr>
              <w:spacing w:after="0"/>
              <w:rPr>
                <w:sz w:val="10"/>
                <w:szCs w:val="10"/>
                <w:color w:val="auto"/>
              </w:rPr>
            </w:pPr>
          </w:p>
        </w:tc>
        <w:tc>
          <w:tcPr>
            <w:tcW w:w="2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360"/>
      </w:cols>
      <w:pgMar w:left="240" w:top="11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5"/>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2019-12-14T01:44:46Z</dcterms:created>
  <dcterms:modified xsi:type="dcterms:W3CDTF">2019-12-14T01:44:46Z</dcterms:modified>
</cp:coreProperties>
</file>