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14565" cy="5899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89978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60"/>
          </w:cols>
          <w:pgMar w:left="240" w:top="220" w:right="17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GRANGER JOSEPH F</w:t>
        </w:r>
      </w:hyperlink>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GRAND</w:t>
            </w: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0000FF"/>
              </w:rPr>
              <w:t>MI</w:t>
            </w:r>
          </w:p>
        </w:tc>
        <w:tc>
          <w:tcPr>
            <w:tcW w:w="1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49525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RAPIDS</w:t>
            </w:r>
          </w:p>
        </w:tc>
        <w:tc>
          <w:tcPr>
            <w:tcW w:w="130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2"/>
          </w:tcPr>
          <w:p>
            <w:pPr>
              <w:spacing w:after="0" w:line="216" w:lineRule="exact"/>
              <w:rPr>
                <w:rFonts w:ascii="Times New Roman" w:cs="Times New Roman" w:eastAsia="Times New Roman" w:hAnsi="Times New Roman"/>
                <w:sz w:val="22"/>
                <w:szCs w:val="22"/>
                <w:color w:val="0000EE"/>
                <w:w w:val="99"/>
              </w:rPr>
            </w:pPr>
            <w:hyperlink r:id="rId13">
              <w:r>
                <w:rPr>
                  <w:rFonts w:ascii="Times New Roman" w:cs="Times New Roman" w:eastAsia="Times New Roman" w:hAnsi="Times New Roman"/>
                  <w:sz w:val="22"/>
                  <w:szCs w:val="22"/>
                  <w:color w:val="0000EE"/>
                  <w:w w:val="99"/>
                </w:rPr>
                <w:t xml:space="preserve">UNIVERSAL FOREST PRODUCTS INC </w:t>
              </w:r>
            </w:hyperlink>
            <w:r>
              <w:rPr>
                <w:rFonts w:ascii="Times New Roman" w:cs="Times New Roman" w:eastAsia="Times New Roman" w:hAnsi="Times New Roman"/>
                <w:sz w:val="22"/>
                <w:szCs w:val="22"/>
                <w:color w:val="000000"/>
                <w:w w:val="99"/>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68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8"/>
                <w:szCs w:val="18"/>
                <w:color w:val="0000FF"/>
              </w:rPr>
              <w:t xml:space="preserve">UFPI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480" w:type="dxa"/>
            <w:vAlign w:val="bottom"/>
          </w:tcPr>
          <w:p>
            <w:pPr>
              <w:spacing w:after="0"/>
              <w:rPr>
                <w:sz w:val="13"/>
                <w:szCs w:val="13"/>
                <w:color w:val="auto"/>
              </w:rPr>
            </w:pPr>
          </w:p>
        </w:tc>
        <w:tc>
          <w:tcPr>
            <w:tcW w:w="1440" w:type="dxa"/>
            <w:vAlign w:val="bottom"/>
          </w:tcPr>
          <w:p>
            <w:pPr>
              <w:ind w:left="14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440" w:type="dxa"/>
            <w:vAlign w:val="bottom"/>
            <w:vMerge w:val="restart"/>
          </w:tcPr>
          <w:p>
            <w:pPr>
              <w:ind w:left="14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440" w:type="dxa"/>
            <w:vAlign w:val="bottom"/>
            <w:vMerge w:val="restart"/>
          </w:tcPr>
          <w:p>
            <w:pPr>
              <w:ind w:left="14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480" w:type="dxa"/>
            <w:vAlign w:val="bottom"/>
          </w:tcPr>
          <w:p>
            <w:pPr>
              <w:spacing w:after="0"/>
              <w:rPr>
                <w:sz w:val="16"/>
                <w:szCs w:val="16"/>
                <w:color w:val="auto"/>
              </w:rPr>
            </w:pPr>
          </w:p>
        </w:tc>
        <w:tc>
          <w:tcPr>
            <w:tcW w:w="294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0000FF"/>
              </w:rPr>
              <w:t>Executive VP Sales &amp; Marketing</w:t>
            </w:r>
          </w:p>
        </w:tc>
        <w:tc>
          <w:tcPr>
            <w:tcW w:w="0" w:type="dxa"/>
            <w:vAlign w:val="bottom"/>
          </w:tcPr>
          <w:p>
            <w:pPr>
              <w:spacing w:after="0"/>
              <w:rPr>
                <w:sz w:val="1"/>
                <w:szCs w:val="1"/>
                <w:color w:val="auto"/>
              </w:rPr>
            </w:pPr>
          </w:p>
        </w:tc>
      </w:tr>
      <w:tr>
        <w:trPr>
          <w:trHeight w:val="228"/>
        </w:trPr>
        <w:tc>
          <w:tcPr>
            <w:tcW w:w="3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12/30/2008</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0" w:type="dxa"/>
            <w:vAlign w:val="bottom"/>
            <w:tcBorders>
              <w:bottom w:val="single" w:sz="8" w:color="2C2C2C"/>
            </w:tcBorders>
          </w:tcPr>
          <w:p>
            <w:pPr>
              <w:spacing w:after="0"/>
              <w:rPr>
                <w:sz w:val="15"/>
                <w:szCs w:val="15"/>
                <w:color w:val="auto"/>
              </w:rPr>
            </w:pPr>
          </w:p>
        </w:tc>
        <w:tc>
          <w:tcPr>
            <w:tcW w:w="36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42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80"/>
          </w:cols>
          <w:pgMar w:left="240" w:top="220"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0000FF"/>
                <w:w w:val="96"/>
              </w:rPr>
              <w:t>18,263</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by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0000FF"/>
                <w:w w:val="98"/>
              </w:rPr>
              <w:t>3,083</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401(k)</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Plan</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center"/>
              <w:ind w:right="436"/>
              <w:spacing w:after="0"/>
              <w:rPr>
                <w:sz w:val="20"/>
                <w:szCs w:val="20"/>
                <w:color w:val="auto"/>
              </w:rPr>
            </w:pPr>
            <w:r>
              <w:rPr>
                <w:rFonts w:ascii="Times New Roman" w:cs="Times New Roman" w:eastAsia="Times New Roman" w:hAnsi="Times New Roman"/>
                <w:sz w:val="18"/>
                <w:szCs w:val="18"/>
                <w:color w:val="0000FF"/>
                <w:w w:val="96"/>
              </w:rPr>
              <w:t>135</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by Trust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6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8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Phantom</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36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Times New Roman" w:cs="Times New Roman" w:eastAsia="Times New Roman" w:hAnsi="Times New Roman"/>
                <w:sz w:val="14"/>
                <w:szCs w:val="14"/>
                <w:color w:val="0000FF"/>
              </w:rPr>
              <w:t>12/30/2008</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84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color w:val="0000FF"/>
              </w:rPr>
              <w:t>36</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gridSpan w:val="2"/>
            <w:vMerge w:val="restart"/>
          </w:tcPr>
          <w:p>
            <w:pPr>
              <w:ind w:left="12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26.53</w:t>
            </w:r>
          </w:p>
        </w:tc>
        <w:tc>
          <w:tcPr>
            <w:tcW w:w="800" w:type="dxa"/>
            <w:vAlign w:val="bottom"/>
            <w:vMerge w:val="restart"/>
          </w:tcPr>
          <w:p>
            <w:pPr>
              <w:ind w:left="360"/>
              <w:spacing w:after="0" w:line="149" w:lineRule="exact"/>
              <w:rPr>
                <w:sz w:val="20"/>
                <w:szCs w:val="20"/>
                <w:color w:val="auto"/>
              </w:rPr>
            </w:pPr>
            <w:r>
              <w:rPr>
                <w:rFonts w:ascii="Times New Roman" w:cs="Times New Roman" w:eastAsia="Times New Roman" w:hAnsi="Times New Roman"/>
                <w:sz w:val="14"/>
                <w:szCs w:val="14"/>
                <w:color w:val="0000FF"/>
              </w:rPr>
              <w:t>10,078</w:t>
            </w:r>
          </w:p>
        </w:tc>
        <w:tc>
          <w:tcPr>
            <w:tcW w:w="960" w:type="dxa"/>
            <w:vAlign w:val="bottom"/>
            <w:vMerge w:val="restart"/>
          </w:tcPr>
          <w:p>
            <w:pPr>
              <w:ind w:left="58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1 for 1.</w:t>
      </w:r>
    </w:p>
    <w:p>
      <w:pPr>
        <w:spacing w:after="0" w:line="41" w:lineRule="exact"/>
        <w:rPr>
          <w:rFonts w:ascii="Times New Roman" w:cs="Times New Roman" w:eastAsia="Times New Roman" w:hAnsi="Times New Roman"/>
          <w:sz w:val="14"/>
          <w:szCs w:val="14"/>
          <w:color w:val="008000"/>
        </w:rPr>
      </w:pPr>
    </w:p>
    <w:p>
      <w:pPr>
        <w:ind w:left="40" w:right="3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5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attorney-in-fact for Joseph F.</w:t>
      </w:r>
      <w:r>
        <w:rPr>
          <w:sz w:val="20"/>
          <w:szCs w:val="20"/>
          <w:color w:val="auto"/>
        </w:rPr>
        <w:tab/>
      </w:r>
      <w:r>
        <w:rPr>
          <w:rFonts w:ascii="Times New Roman" w:cs="Times New Roman" w:eastAsia="Times New Roman" w:hAnsi="Times New Roman"/>
          <w:sz w:val="16"/>
          <w:szCs w:val="16"/>
          <w:color w:val="0000FF"/>
        </w:rPr>
        <w:t>01/02/2009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Granger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5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0"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693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2019-12-16T09:53:44Z</dcterms:created>
  <dcterms:modified xsi:type="dcterms:W3CDTF">2019-12-16T09:53:44Z</dcterms:modified>
</cp:coreProperties>
</file>