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CURRIE WILLIAM G</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320"/>
              <w:spacing w:after="0"/>
              <w:rPr>
                <w:sz w:val="20"/>
                <w:szCs w:val="20"/>
                <w:color w:val="auto"/>
              </w:rPr>
            </w:pPr>
            <w:r>
              <w:rPr>
                <w:rFonts w:ascii="Arial" w:cs="Arial" w:eastAsia="Arial" w:hAnsi="Arial"/>
                <w:sz w:val="14"/>
                <w:szCs w:val="14"/>
                <w:color w:val="auto"/>
              </w:rPr>
              <w:t>(First)</w:t>
            </w:r>
          </w:p>
        </w:tc>
        <w:tc>
          <w:tcPr>
            <w:tcW w:w="1560" w:type="dxa"/>
            <w:vAlign w:val="bottom"/>
          </w:tcPr>
          <w:p>
            <w:pPr>
              <w:ind w:left="3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2801 EAST BELTINE N E</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2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60" w:type="dxa"/>
            <w:vAlign w:val="bottom"/>
            <w:vMerge w:val="restart"/>
          </w:tcPr>
          <w:p>
            <w:pPr>
              <w:ind w:left="300"/>
              <w:spacing w:after="0"/>
              <w:rPr>
                <w:sz w:val="20"/>
                <w:szCs w:val="20"/>
                <w:color w:val="auto"/>
              </w:rPr>
            </w:pPr>
            <w:r>
              <w:rPr>
                <w:rFonts w:ascii="Arial" w:cs="Arial" w:eastAsia="Arial" w:hAnsi="Arial"/>
                <w:sz w:val="18"/>
                <w:szCs w:val="18"/>
                <w:color w:val="0000FF"/>
              </w:rPr>
              <w:t>49505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2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320"/>
              <w:spacing w:after="0"/>
              <w:rPr>
                <w:sz w:val="20"/>
                <w:szCs w:val="20"/>
                <w:color w:val="auto"/>
              </w:rPr>
            </w:pPr>
            <w:r>
              <w:rPr>
                <w:rFonts w:ascii="Arial" w:cs="Arial" w:eastAsia="Arial" w:hAnsi="Arial"/>
                <w:sz w:val="14"/>
                <w:szCs w:val="14"/>
                <w:color w:val="auto"/>
              </w:rPr>
              <w:t>(State)</w:t>
            </w:r>
          </w:p>
        </w:tc>
        <w:tc>
          <w:tcPr>
            <w:tcW w:w="1560" w:type="dxa"/>
            <w:vAlign w:val="bottom"/>
          </w:tcPr>
          <w:p>
            <w:pPr>
              <w:ind w:left="3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520" w:type="dxa"/>
            <w:vAlign w:val="bottom"/>
          </w:tcPr>
          <w:p>
            <w:pPr>
              <w:ind w:left="2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36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9"/>
                <w:szCs w:val="19"/>
                <w:color w:val="auto"/>
              </w:rPr>
            </w:pPr>
          </w:p>
        </w:tc>
        <w:tc>
          <w:tcPr>
            <w:tcW w:w="2900" w:type="dxa"/>
            <w:vAlign w:val="bottom"/>
            <w:gridSpan w:val="2"/>
          </w:tcPr>
          <w:p>
            <w:pPr>
              <w:ind w:left="480"/>
              <w:spacing w:after="0"/>
              <w:rPr>
                <w:sz w:val="20"/>
                <w:szCs w:val="20"/>
                <w:color w:val="auto"/>
              </w:rPr>
            </w:pPr>
            <w:r>
              <w:rPr>
                <w:rFonts w:ascii="Arial" w:cs="Arial" w:eastAsia="Arial" w:hAnsi="Arial"/>
                <w:sz w:val="18"/>
                <w:szCs w:val="18"/>
                <w:color w:val="0000FF"/>
              </w:rPr>
              <w:t>Executive Chairman</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3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420" w:type="dxa"/>
            <w:vAlign w:val="bottom"/>
            <w:tcBorders>
              <w:bottom w:val="single" w:sz="8" w:color="2C2C2C"/>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3"/>
          </w:tcPr>
          <w:p>
            <w:pPr>
              <w:jc w:val="center"/>
              <w:ind w:left="114"/>
              <w:spacing w:after="0"/>
              <w:rPr>
                <w:sz w:val="20"/>
                <w:szCs w:val="20"/>
                <w:color w:val="auto"/>
              </w:rPr>
            </w:pPr>
            <w:r>
              <w:rPr>
                <w:rFonts w:ascii="Arial" w:cs="Arial" w:eastAsia="Arial" w:hAnsi="Arial"/>
                <w:sz w:val="18"/>
                <w:szCs w:val="18"/>
                <w:color w:val="0000FF"/>
                <w:w w:val="86"/>
              </w:rPr>
              <w:t>215,770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1"/>
              <w:spacing w:after="0"/>
              <w:rPr>
                <w:sz w:val="20"/>
                <w:szCs w:val="20"/>
                <w:color w:val="auto"/>
              </w:rPr>
            </w:pPr>
            <w:r>
              <w:rPr>
                <w:rFonts w:ascii="Arial" w:cs="Arial" w:eastAsia="Arial" w:hAnsi="Arial"/>
                <w:sz w:val="18"/>
                <w:szCs w:val="18"/>
                <w:color w:val="0000FF"/>
                <w:w w:val="87"/>
              </w:rPr>
              <w:t>22,450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1"/>
              <w:spacing w:after="0"/>
              <w:rPr>
                <w:sz w:val="20"/>
                <w:szCs w:val="20"/>
                <w:color w:val="auto"/>
              </w:rPr>
            </w:pPr>
            <w:r>
              <w:rPr>
                <w:rFonts w:ascii="Arial" w:cs="Arial" w:eastAsia="Arial" w:hAnsi="Arial"/>
                <w:sz w:val="18"/>
                <w:szCs w:val="18"/>
                <w:color w:val="0000FF"/>
                <w:w w:val="87"/>
              </w:rPr>
              <w:t>97,961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P/S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1"/>
              <w:spacing w:after="0"/>
              <w:rPr>
                <w:sz w:val="20"/>
                <w:szCs w:val="20"/>
                <w:color w:val="auto"/>
              </w:rPr>
            </w:pPr>
            <w:r>
              <w:rPr>
                <w:rFonts w:ascii="Arial" w:cs="Arial" w:eastAsia="Arial" w:hAnsi="Arial"/>
                <w:sz w:val="18"/>
                <w:szCs w:val="18"/>
                <w:color w:val="0000FF"/>
                <w:w w:val="87"/>
              </w:rPr>
              <w:t>14,910</w:t>
            </w:r>
          </w:p>
        </w:tc>
        <w:tc>
          <w:tcPr>
            <w:tcW w:w="920" w:type="dxa"/>
            <w:vAlign w:val="bottom"/>
          </w:tcPr>
          <w:p>
            <w:pPr>
              <w:jc w:val="center"/>
              <w:ind w:right="10"/>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02/01/2009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tcPr>
          <w:p>
            <w:pPr>
              <w:ind w:left="240"/>
              <w:spacing w:after="0" w:line="217" w:lineRule="exact"/>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18"/>
                <w:szCs w:val="18"/>
                <w:color w:val="auto"/>
              </w:rPr>
            </w:pPr>
          </w:p>
        </w:tc>
        <w:tc>
          <w:tcPr>
            <w:tcW w:w="900" w:type="dxa"/>
            <w:vAlign w:val="bottom"/>
          </w:tcPr>
          <w:p>
            <w:pPr>
              <w:jc w:val="center"/>
              <w:ind w:right="351"/>
              <w:spacing w:after="0"/>
              <w:rPr>
                <w:sz w:val="20"/>
                <w:szCs w:val="20"/>
                <w:color w:val="auto"/>
              </w:rPr>
            </w:pPr>
            <w:r>
              <w:rPr>
                <w:rFonts w:ascii="Arial" w:cs="Arial" w:eastAsia="Arial" w:hAnsi="Arial"/>
                <w:sz w:val="18"/>
                <w:szCs w:val="18"/>
                <w:color w:val="0000FF"/>
                <w:w w:val="88"/>
              </w:rPr>
              <w:t>2,000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William G.  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84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4022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2019-12-16T10:01:33Z</dcterms:created>
  <dcterms:modified xsi:type="dcterms:W3CDTF">2019-12-16T10:01:33Z</dcterms:modified>
</cp:coreProperties>
</file>