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4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95" w:lineRule="exact"/>
              <w:rPr>
                <w:sz w:val="20"/>
                <w:szCs w:val="20"/>
                <w:color w:val="auto"/>
              </w:rPr>
            </w:pPr>
            <w:r>
              <w:rPr>
                <w:rFonts w:ascii="Arial" w:cs="Arial" w:eastAsia="Arial" w:hAnsi="Arial"/>
                <w:sz w:val="18"/>
                <w:szCs w:val="18"/>
                <w:color w:val="0000FF"/>
              </w:rPr>
              <w:t>Executive VP Sales &amp; Marketing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04/30/2008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7"/>
              </w:rPr>
              <w:t>23,714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0000FF"/>
                <w:w w:val="88"/>
              </w:rPr>
              <w:t>3,083</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center"/>
              <w:ind w:right="476"/>
              <w:spacing w:after="0"/>
              <w:rPr>
                <w:sz w:val="20"/>
                <w:szCs w:val="20"/>
                <w:color w:val="auto"/>
              </w:rPr>
            </w:pPr>
            <w:r>
              <w:rPr>
                <w:rFonts w:ascii="Arial" w:cs="Arial" w:eastAsia="Arial" w:hAnsi="Arial"/>
                <w:sz w:val="18"/>
                <w:szCs w:val="18"/>
                <w:color w:val="0000FF"/>
                <w:w w:val="89"/>
              </w:rPr>
              <w:t>50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04/30/2008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28</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34.71</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9,798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Joseph F.</w:t>
      </w:r>
      <w:r>
        <w:rPr>
          <w:sz w:val="20"/>
          <w:szCs w:val="20"/>
          <w:color w:val="auto"/>
        </w:rPr>
        <w:tab/>
      </w:r>
      <w:r>
        <w:rPr>
          <w:rFonts w:ascii="Arial" w:cs="Arial" w:eastAsia="Arial" w:hAnsi="Arial"/>
          <w:sz w:val="15"/>
          <w:szCs w:val="15"/>
          <w:color w:val="0000FF"/>
        </w:rPr>
        <w:t>05/01/2008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2019-12-16T10:29:27Z</dcterms:created>
  <dcterms:modified xsi:type="dcterms:W3CDTF">2019-12-16T10:29:27Z</dcterms:modified>
</cp:coreProperties>
</file>