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955040</wp:posOffset>
            </wp:positionH>
            <wp:positionV relativeFrom="page">
              <wp:posOffset>560705</wp:posOffset>
            </wp:positionV>
            <wp:extent cx="521398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3985" cy="26035"/>
                    </a:xfrm>
                    <a:prstGeom prst="rect">
                      <a:avLst/>
                    </a:prstGeom>
                    <a:noFill/>
                  </pic:spPr>
                </pic:pic>
              </a:graphicData>
            </a:graphic>
          </wp:anchor>
        </w:drawing>
        <w:drawing>
          <wp:anchor simplePos="0" relativeHeight="251657728" behindDoc="1" locked="0" layoutInCell="0" allowOverlap="1">
            <wp:simplePos x="0" y="0"/>
            <wp:positionH relativeFrom="page">
              <wp:posOffset>955040</wp:posOffset>
            </wp:positionH>
            <wp:positionV relativeFrom="page">
              <wp:posOffset>620395</wp:posOffset>
            </wp:positionV>
            <wp:extent cx="52139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3985" cy="8890"/>
                    </a:xfrm>
                    <a:prstGeom prst="rect">
                      <a:avLst/>
                    </a:prstGeom>
                    <a:noFill/>
                  </pic:spPr>
                </pic:pic>
              </a:graphicData>
            </a:graphic>
          </wp:anchor>
        </w:drawing>
        <w:t>UNITED STATES</w:t>
      </w:r>
    </w:p>
    <w:p>
      <w:pPr>
        <w:jc w:val="center"/>
        <w:ind w:right="719"/>
        <w:spacing w:after="0" w:line="221" w:lineRule="auto"/>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2030095</wp:posOffset>
            </wp:positionH>
            <wp:positionV relativeFrom="paragraph">
              <wp:posOffset>107950</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25" w:lineRule="exact"/>
        <w:rPr>
          <w:sz w:val="24"/>
          <w:szCs w:val="24"/>
          <w:color w:val="auto"/>
        </w:rPr>
      </w:pPr>
    </w:p>
    <w:p>
      <w:pPr>
        <w:ind w:left="3360"/>
        <w:spacing w:after="0"/>
        <w:rPr>
          <w:sz w:val="20"/>
          <w:szCs w:val="20"/>
          <w:color w:val="auto"/>
        </w:rPr>
      </w:pPr>
      <w:r>
        <w:rPr>
          <w:rFonts w:ascii="Arial" w:cs="Arial" w:eastAsia="Arial" w:hAnsi="Arial"/>
          <w:sz w:val="22"/>
          <w:szCs w:val="2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2030095</wp:posOffset>
            </wp:positionH>
            <wp:positionV relativeFrom="paragraph">
              <wp:posOffset>122555</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44" w:lineRule="exact"/>
        <w:rPr>
          <w:sz w:val="24"/>
          <w:szCs w:val="24"/>
          <w:color w:val="auto"/>
        </w:rPr>
      </w:pPr>
    </w:p>
    <w:p>
      <w:pPr>
        <w:jc w:val="center"/>
        <w:ind w:right="7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Securities Exchange Act of 1934</w:t>
      </w:r>
    </w:p>
    <w:p>
      <w:pPr>
        <w:spacing w:after="0" w:line="62" w:lineRule="exact"/>
        <w:rPr>
          <w:sz w:val="24"/>
          <w:szCs w:val="24"/>
          <w:color w:val="auto"/>
        </w:rPr>
      </w:pPr>
    </w:p>
    <w:p>
      <w:pPr>
        <w:ind w:left="60"/>
        <w:spacing w:after="0" w:line="184" w:lineRule="exact"/>
        <w:rPr>
          <w:sz w:val="20"/>
          <w:szCs w:val="20"/>
          <w:color w:val="auto"/>
        </w:rPr>
      </w:pPr>
      <w:r>
        <w:rPr>
          <w:rFonts w:ascii="Arial" w:cs="Arial" w:eastAsia="Arial" w:hAnsi="Arial"/>
          <w:sz w:val="16"/>
          <w:szCs w:val="16"/>
          <w:color w:val="auto"/>
        </w:rPr>
        <w:t xml:space="preserve">Filed by Registrant  </w:t>
      </w:r>
      <w:r>
        <w:rPr>
          <w:rFonts w:ascii="MS PGothic" w:cs="MS PGothic" w:eastAsia="MS PGothic" w:hAnsi="MS PGothic"/>
          <w:sz w:val="16"/>
          <w:szCs w:val="16"/>
          <w:color w:val="auto"/>
        </w:rPr>
        <w:t>☒</w:t>
      </w:r>
    </w:p>
    <w:p>
      <w:pPr>
        <w:spacing w:after="0" w:line="70" w:lineRule="exact"/>
        <w:rPr>
          <w:sz w:val="24"/>
          <w:szCs w:val="24"/>
          <w:color w:val="auto"/>
        </w:rPr>
      </w:pPr>
    </w:p>
    <w:p>
      <w:pPr>
        <w:ind w:left="60"/>
        <w:spacing w:after="0" w:line="184" w:lineRule="exact"/>
        <w:rPr>
          <w:sz w:val="20"/>
          <w:szCs w:val="20"/>
          <w:color w:val="auto"/>
        </w:rPr>
      </w:pPr>
      <w:r>
        <w:rPr>
          <w:rFonts w:ascii="Arial" w:cs="Arial" w:eastAsia="Arial" w:hAnsi="Arial"/>
          <w:sz w:val="16"/>
          <w:szCs w:val="16"/>
          <w:color w:val="auto"/>
        </w:rPr>
        <w:t xml:space="preserve">Filed by Party other than Registrant  </w:t>
      </w:r>
      <w:r>
        <w:rPr>
          <w:rFonts w:ascii="MS PGothic" w:cs="MS PGothic" w:eastAsia="MS PGothic" w:hAnsi="MS PGothic"/>
          <w:sz w:val="16"/>
          <w:szCs w:val="16"/>
          <w:color w:val="auto"/>
        </w:rPr>
        <w:t>☐</w:t>
      </w:r>
    </w:p>
    <w:p>
      <w:pPr>
        <w:spacing w:after="0" w:line="78" w:lineRule="exact"/>
        <w:rPr>
          <w:sz w:val="24"/>
          <w:szCs w:val="24"/>
          <w:color w:val="auto"/>
        </w:rPr>
      </w:pPr>
    </w:p>
    <w:p>
      <w:pPr>
        <w:ind w:left="60"/>
        <w:spacing w:after="0"/>
        <w:rPr>
          <w:sz w:val="20"/>
          <w:szCs w:val="20"/>
          <w:color w:val="auto"/>
        </w:rPr>
      </w:pPr>
      <w:r>
        <w:rPr>
          <w:rFonts w:ascii="Arial" w:cs="Arial" w:eastAsia="Arial" w:hAnsi="Arial"/>
          <w:sz w:val="16"/>
          <w:szCs w:val="16"/>
          <w:color w:val="auto"/>
        </w:rPr>
        <w:t>Check the appropriate box:</w:t>
      </w:r>
    </w:p>
    <w:p>
      <w:pPr>
        <w:spacing w:after="0" w:line="73" w:lineRule="exact"/>
        <w:rPr>
          <w:sz w:val="24"/>
          <w:szCs w:val="24"/>
          <w:color w:val="auto"/>
        </w:rPr>
      </w:pPr>
    </w:p>
    <w:p>
      <w:pPr>
        <w:ind w:left="420" w:hanging="352"/>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32" w:lineRule="exact"/>
        <w:rPr>
          <w:rFonts w:ascii="MS PGothic" w:cs="MS PGothic" w:eastAsia="MS PGothic" w:hAnsi="MS PGothic"/>
          <w:sz w:val="16"/>
          <w:szCs w:val="16"/>
          <w:color w:val="auto"/>
        </w:rPr>
      </w:pPr>
    </w:p>
    <w:p>
      <w:pPr>
        <w:ind w:left="420" w:hanging="352"/>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18" w:lineRule="exact"/>
        <w:rPr>
          <w:rFonts w:ascii="MS PGothic" w:cs="MS PGothic" w:eastAsia="MS PGothic" w:hAnsi="MS PGothic"/>
          <w:sz w:val="16"/>
          <w:szCs w:val="16"/>
          <w:color w:val="auto"/>
        </w:rPr>
      </w:pPr>
    </w:p>
    <w:p>
      <w:pPr>
        <w:ind w:left="420" w:hanging="352"/>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3" w:lineRule="exact"/>
        <w:rPr>
          <w:sz w:val="24"/>
          <w:szCs w:val="24"/>
          <w:color w:val="auto"/>
        </w:rPr>
      </w:pPr>
    </w:p>
    <w:p>
      <w:pPr>
        <w:ind w:left="420" w:hanging="352"/>
        <w:spacing w:after="0"/>
        <w:tabs>
          <w:tab w:leader="none" w:pos="4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9" w:lineRule="exact"/>
        <w:rPr>
          <w:sz w:val="24"/>
          <w:szCs w:val="24"/>
          <w:color w:val="auto"/>
        </w:rPr>
      </w:pPr>
    </w:p>
    <w:p>
      <w:pPr>
        <w:ind w:left="420" w:hanging="352"/>
        <w:spacing w:after="0"/>
        <w:tabs>
          <w:tab w:leader="none" w:pos="4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Materials Pursuant to §240.14a-12</w:t>
      </w:r>
    </w:p>
    <w:p>
      <w:pPr>
        <w:spacing w:after="0" w:line="168"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Universal Forest Products,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40640</wp:posOffset>
            </wp:positionH>
            <wp:positionV relativeFrom="paragraph">
              <wp:posOffset>-1270</wp:posOffset>
            </wp:positionV>
            <wp:extent cx="52139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4" w:lineRule="exact"/>
        <w:rPr>
          <w:sz w:val="24"/>
          <w:szCs w:val="24"/>
          <w:color w:val="auto"/>
        </w:rPr>
      </w:pPr>
    </w:p>
    <w:p>
      <w:pPr>
        <w:ind w:left="2800"/>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40640</wp:posOffset>
            </wp:positionH>
            <wp:positionV relativeFrom="paragraph">
              <wp:posOffset>226695</wp:posOffset>
            </wp:positionV>
            <wp:extent cx="52139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210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18" w:lineRule="exact"/>
        <w:rPr>
          <w:sz w:val="24"/>
          <w:szCs w:val="24"/>
          <w:color w:val="auto"/>
        </w:rPr>
      </w:pPr>
    </w:p>
    <w:p>
      <w:pPr>
        <w:ind w:left="60"/>
        <w:spacing w:after="0"/>
        <w:rPr>
          <w:sz w:val="20"/>
          <w:szCs w:val="20"/>
          <w:color w:val="auto"/>
        </w:rPr>
      </w:pPr>
      <w:r>
        <w:rPr>
          <w:rFonts w:ascii="Arial" w:cs="Arial" w:eastAsia="Arial" w:hAnsi="Arial"/>
          <w:sz w:val="16"/>
          <w:szCs w:val="16"/>
          <w:color w:val="auto"/>
        </w:rPr>
        <w:t>Payment of Filing Fee (Check the appropriate box):</w:t>
      </w:r>
    </w:p>
    <w:p>
      <w:pPr>
        <w:spacing w:after="0" w:line="73" w:lineRule="exact"/>
        <w:rPr>
          <w:sz w:val="24"/>
          <w:szCs w:val="24"/>
          <w:color w:val="auto"/>
        </w:rPr>
      </w:pPr>
    </w:p>
    <w:p>
      <w:pPr>
        <w:ind w:left="420" w:hanging="352"/>
        <w:spacing w:after="0"/>
        <w:tabs>
          <w:tab w:leader="none" w:pos="42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7" w:lineRule="exact"/>
        <w:rPr>
          <w:sz w:val="24"/>
          <w:szCs w:val="24"/>
          <w:color w:val="auto"/>
        </w:rPr>
      </w:pPr>
    </w:p>
    <w:p>
      <w:pPr>
        <w:ind w:left="420" w:hanging="352"/>
        <w:spacing w:after="0"/>
        <w:tabs>
          <w:tab w:leader="none" w:pos="4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64" w:lineRule="exact"/>
        <w:rPr>
          <w:rFonts w:ascii="MS PGothic" w:cs="MS PGothic" w:eastAsia="MS PGothic" w:hAnsi="MS PGothic"/>
          <w:sz w:val="16"/>
          <w:szCs w:val="16"/>
          <w:color w:val="auto"/>
        </w:rPr>
      </w:pPr>
    </w:p>
    <w:p>
      <w:pPr>
        <w:ind w:left="780" w:hanging="352"/>
        <w:spacing w:after="0"/>
        <w:tabs>
          <w:tab w:leader="none" w:pos="78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96" w:lineRule="exact"/>
        <w:rPr>
          <w:rFonts w:ascii="Arial" w:cs="Arial" w:eastAsia="Arial" w:hAnsi="Arial"/>
          <w:sz w:val="16"/>
          <w:szCs w:val="16"/>
          <w:color w:val="auto"/>
        </w:rPr>
      </w:pPr>
    </w:p>
    <w:p>
      <w:pPr>
        <w:ind w:left="780" w:hanging="352"/>
        <w:spacing w:after="0"/>
        <w:tabs>
          <w:tab w:leader="none" w:pos="78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780" w:right="779" w:hanging="352"/>
        <w:spacing w:after="0" w:line="278" w:lineRule="auto"/>
        <w:tabs>
          <w:tab w:leader="none" w:pos="78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 $____ per share as determined under Rule 0-11 under the Exchange Act.</w:t>
      </w:r>
    </w:p>
    <w:p>
      <w:pPr>
        <w:spacing w:after="0" w:line="360" w:lineRule="exact"/>
        <w:rPr>
          <w:rFonts w:ascii="Arial" w:cs="Arial" w:eastAsia="Arial" w:hAnsi="Arial"/>
          <w:sz w:val="16"/>
          <w:szCs w:val="16"/>
          <w:color w:val="auto"/>
        </w:rPr>
      </w:pPr>
    </w:p>
    <w:p>
      <w:pPr>
        <w:ind w:left="780" w:hanging="352"/>
        <w:spacing w:after="0"/>
        <w:tabs>
          <w:tab w:leader="none" w:pos="78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780" w:hanging="352"/>
        <w:spacing w:after="0"/>
        <w:tabs>
          <w:tab w:leader="none" w:pos="78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420" w:hanging="352"/>
        <w:spacing w:after="0"/>
        <w:tabs>
          <w:tab w:leader="none" w:pos="4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45" w:lineRule="exact"/>
        <w:rPr>
          <w:rFonts w:ascii="MS PGothic" w:cs="MS PGothic" w:eastAsia="MS PGothic" w:hAnsi="MS PGothic"/>
          <w:sz w:val="16"/>
          <w:szCs w:val="16"/>
          <w:color w:val="auto"/>
        </w:rPr>
      </w:pPr>
    </w:p>
    <w:p>
      <w:pPr>
        <w:ind w:left="420" w:right="859" w:hanging="352"/>
        <w:spacing w:after="0" w:line="261" w:lineRule="auto"/>
        <w:tabs>
          <w:tab w:leader="none" w:pos="4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4" w:lineRule="exact"/>
        <w:rPr>
          <w:rFonts w:ascii="MS PGothic" w:cs="MS PGothic" w:eastAsia="MS PGothic" w:hAnsi="MS PGothic"/>
          <w:sz w:val="16"/>
          <w:szCs w:val="16"/>
          <w:color w:val="auto"/>
        </w:rPr>
      </w:pPr>
    </w:p>
    <w:p>
      <w:pPr>
        <w:ind w:left="780" w:hanging="352"/>
        <w:spacing w:after="0"/>
        <w:tabs>
          <w:tab w:leader="none" w:pos="78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780" w:hanging="352"/>
        <w:spacing w:after="0"/>
        <w:tabs>
          <w:tab w:leader="none" w:pos="78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780" w:hanging="352"/>
        <w:spacing w:after="0"/>
        <w:tabs>
          <w:tab w:leader="none" w:pos="78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780" w:hanging="352"/>
        <w:spacing w:after="0"/>
        <w:tabs>
          <w:tab w:leader="none" w:pos="78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503555</wp:posOffset>
            </wp:positionH>
            <wp:positionV relativeFrom="paragraph">
              <wp:posOffset>-3703320</wp:posOffset>
            </wp:positionV>
            <wp:extent cx="4751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-3317240</wp:posOffset>
            </wp:positionV>
            <wp:extent cx="4751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-2682875</wp:posOffset>
            </wp:positionV>
            <wp:extent cx="4751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-2296795</wp:posOffset>
            </wp:positionV>
            <wp:extent cx="4751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-1919605</wp:posOffset>
            </wp:positionV>
            <wp:extent cx="4751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-958850</wp:posOffset>
            </wp:positionV>
            <wp:extent cx="47510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-572770</wp:posOffset>
            </wp:positionV>
            <wp:extent cx="47510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-187325</wp:posOffset>
            </wp:positionV>
            <wp:extent cx="47510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198120</wp:posOffset>
            </wp:positionV>
            <wp:extent cx="47510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309880</wp:posOffset>
            </wp:positionV>
            <wp:extent cx="52139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352425</wp:posOffset>
            </wp:positionV>
            <wp:extent cx="521398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3985" cy="1714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605790</wp:posOffset>
            </wp:positionV>
            <wp:extent cx="68345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217805</wp:posOffset>
            </wp:positionV>
            <wp:extent cx="6834505" cy="8271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4505" cy="8271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217805</wp:posOffset>
            </wp:positionV>
            <wp:extent cx="6834505" cy="8254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4505" cy="8254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217805</wp:posOffset>
            </wp:positionV>
            <wp:extent cx="6834505" cy="8219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4505" cy="821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217805</wp:posOffset>
            </wp:positionV>
            <wp:extent cx="6834505" cy="8271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4505" cy="82715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2019-12-06T04:01:13Z</dcterms:created>
  <dcterms:modified xsi:type="dcterms:W3CDTF">2019-12-06T04:01:13Z</dcterms:modified>
</cp:coreProperties>
</file>