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1456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76262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60"/>
          </w:cols>
          <w:pgMar w:left="240" w:top="220" w:right="17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GREENE CHARLES SCOTT</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vMerge w:val="restart"/>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0000FF"/>
              </w:rPr>
              <w:t>President, UFP Eastern Div.</w:t>
            </w:r>
          </w:p>
        </w:tc>
        <w:tc>
          <w:tcPr>
            <w:tcW w:w="0" w:type="dxa"/>
            <w:vAlign w:val="bottom"/>
          </w:tcPr>
          <w:p>
            <w:pPr>
              <w:spacing w:after="0"/>
              <w:rPr>
                <w:sz w:val="1"/>
                <w:szCs w:val="1"/>
                <w:color w:val="auto"/>
              </w:rPr>
            </w:pPr>
          </w:p>
        </w:tc>
      </w:tr>
      <w:tr>
        <w:trPr>
          <w:trHeight w:val="228"/>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12/31/2007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5"/>
                <w:szCs w:val="15"/>
                <w:color w:val="auto"/>
              </w:rPr>
            </w:pPr>
          </w:p>
        </w:tc>
        <w:tc>
          <w:tcPr>
            <w:tcW w:w="3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80"/>
          </w:cols>
          <w:pgMar w:left="240" w:top="220"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0000FF"/>
                <w:w w:val="96"/>
              </w:rPr>
              <w:t>30,734</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3"/>
            <w:vMerge w:val="restart"/>
          </w:tcPr>
          <w:p>
            <w:pPr>
              <w:jc w:val="center"/>
              <w:ind w:left="12"/>
              <w:spacing w:after="0"/>
              <w:rPr>
                <w:sz w:val="20"/>
                <w:szCs w:val="20"/>
                <w:color w:val="auto"/>
              </w:rPr>
            </w:pPr>
            <w:r>
              <w:rPr>
                <w:rFonts w:ascii="Times New Roman" w:cs="Times New Roman" w:eastAsia="Times New Roman" w:hAnsi="Times New Roman"/>
                <w:sz w:val="18"/>
                <w:szCs w:val="18"/>
                <w:color w:val="0000FF"/>
                <w:w w:val="98"/>
              </w:rPr>
              <w:t>4,130</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by P/S</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rPr>
              <w:t>Plan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center"/>
              <w:ind w:right="436"/>
              <w:spacing w:after="0"/>
              <w:rPr>
                <w:sz w:val="20"/>
                <w:szCs w:val="20"/>
                <w:color w:val="auto"/>
              </w:rPr>
            </w:pPr>
            <w:r>
              <w:rPr>
                <w:rFonts w:ascii="Times New Roman" w:cs="Times New Roman" w:eastAsia="Times New Roman" w:hAnsi="Times New Roman"/>
                <w:sz w:val="18"/>
                <w:szCs w:val="18"/>
                <w:color w:val="0000FF"/>
                <w:w w:val="96"/>
              </w:rPr>
              <w:t>286</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by IRA</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44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12/31/2007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84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0000FF"/>
              </w:rPr>
              <w:t>44</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2"/>
            <w:vMerge w:val="restart"/>
          </w:tcPr>
          <w:p>
            <w:pPr>
              <w:ind w:left="12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29.46</w:t>
            </w:r>
          </w:p>
        </w:tc>
        <w:tc>
          <w:tcPr>
            <w:tcW w:w="800" w:type="dxa"/>
            <w:vAlign w:val="bottom"/>
            <w:vMerge w:val="restart"/>
          </w:tcPr>
          <w:p>
            <w:pPr>
              <w:ind w:left="360"/>
              <w:spacing w:after="0" w:line="149" w:lineRule="exact"/>
              <w:rPr>
                <w:sz w:val="20"/>
                <w:szCs w:val="20"/>
                <w:color w:val="auto"/>
              </w:rPr>
            </w:pPr>
            <w:r>
              <w:rPr>
                <w:rFonts w:ascii="Times New Roman" w:cs="Times New Roman" w:eastAsia="Times New Roman" w:hAnsi="Times New Roman"/>
                <w:sz w:val="14"/>
                <w:szCs w:val="14"/>
                <w:color w:val="0000FF"/>
              </w:rPr>
              <w:t>24,392</w:t>
            </w:r>
          </w:p>
        </w:tc>
        <w:tc>
          <w:tcPr>
            <w:tcW w:w="960" w:type="dxa"/>
            <w:vAlign w:val="bottom"/>
            <w:vMerge w:val="restart"/>
          </w:tcPr>
          <w:p>
            <w:pPr>
              <w:ind w:left="5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1-for-1</w:t>
      </w:r>
    </w:p>
    <w:p>
      <w:pPr>
        <w:spacing w:after="0" w:line="41" w:lineRule="exact"/>
        <w:rPr>
          <w:rFonts w:ascii="Times New Roman" w:cs="Times New Roman" w:eastAsia="Times New Roman" w:hAnsi="Times New Roman"/>
          <w:sz w:val="14"/>
          <w:szCs w:val="14"/>
          <w:color w:val="008000"/>
        </w:rPr>
      </w:pPr>
    </w:p>
    <w:p>
      <w:pPr>
        <w:ind w:left="40" w:right="3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 in Fact for Charles</w:t>
      </w:r>
      <w:r>
        <w:rPr>
          <w:sz w:val="20"/>
          <w:szCs w:val="20"/>
          <w:color w:val="auto"/>
        </w:rPr>
        <w:tab/>
      </w:r>
      <w:r>
        <w:rPr>
          <w:rFonts w:ascii="Times New Roman" w:cs="Times New Roman" w:eastAsia="Times New Roman" w:hAnsi="Times New Roman"/>
          <w:sz w:val="16"/>
          <w:szCs w:val="16"/>
          <w:color w:val="0000FF"/>
        </w:rPr>
        <w:t>01/02/2008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Scott Greene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79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7912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0"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60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2019-12-16T09:52:24Z</dcterms:created>
  <dcterms:modified xsi:type="dcterms:W3CDTF">2019-12-16T09:52:24Z</dcterms:modified>
</cp:coreProperties>
</file>