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WILLIAM DANNY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74,964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74,831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36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2026-04-02T14:24:34Z</dcterms:created>
  <dcterms:modified xsi:type="dcterms:W3CDTF">2026-04-02T14:24:34Z</dcterms:modified>
</cp:coreProperties>
</file>